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8E4B2" w14:textId="5CB8245E" w:rsidR="00A1186E" w:rsidRPr="009168B8" w:rsidRDefault="00F30ED0" w:rsidP="00FD232E">
      <w:pPr>
        <w:autoSpaceDE w:val="0"/>
        <w:autoSpaceDN w:val="0"/>
        <w:adjustRightInd w:val="0"/>
        <w:spacing w:before="0" w:after="0"/>
        <w:jc w:val="right"/>
        <w:rPr>
          <w:rFonts w:ascii="Calibri" w:hAnsi="Calibri" w:cs="Calibri"/>
          <w:color w:val="000000"/>
          <w:sz w:val="24"/>
          <w:szCs w:val="24"/>
        </w:rPr>
      </w:pPr>
      <w:r w:rsidRPr="009168B8">
        <w:rPr>
          <w:rFonts w:ascii="Calibri" w:hAnsi="Calibri" w:cs="Calibri"/>
          <w:color w:val="000000"/>
          <w:sz w:val="24"/>
          <w:szCs w:val="24"/>
        </w:rPr>
        <w:tab/>
      </w:r>
      <w:r w:rsidRPr="009168B8">
        <w:rPr>
          <w:rFonts w:ascii="Calibri" w:hAnsi="Calibri" w:cs="Calibri"/>
          <w:color w:val="000000"/>
          <w:sz w:val="24"/>
          <w:szCs w:val="24"/>
        </w:rPr>
        <w:tab/>
      </w:r>
      <w:r w:rsidRPr="009168B8">
        <w:rPr>
          <w:rFonts w:ascii="Calibri" w:hAnsi="Calibri" w:cs="Calibri"/>
          <w:color w:val="000000"/>
          <w:sz w:val="24"/>
          <w:szCs w:val="24"/>
        </w:rPr>
        <w:tab/>
      </w:r>
      <w:r w:rsidR="00A1186E" w:rsidRPr="009168B8">
        <w:rPr>
          <w:rFonts w:ascii="Calibri" w:hAnsi="Calibri" w:cs="Calibri"/>
          <w:color w:val="000000"/>
          <w:sz w:val="24"/>
          <w:szCs w:val="24"/>
        </w:rPr>
        <w:t xml:space="preserve"> </w:t>
      </w:r>
      <w:r w:rsidR="00A1186E" w:rsidRPr="009168B8">
        <w:rPr>
          <w:rFonts w:ascii="Calibri" w:hAnsi="Calibri" w:cs="Calibri"/>
          <w:color w:val="000000"/>
          <w:sz w:val="24"/>
          <w:szCs w:val="24"/>
        </w:rPr>
        <w:tab/>
      </w:r>
      <w:r w:rsidR="00A1186E" w:rsidRPr="009168B8">
        <w:rPr>
          <w:rFonts w:ascii="Calibri" w:hAnsi="Calibri" w:cs="Calibri"/>
          <w:color w:val="000000"/>
          <w:sz w:val="24"/>
          <w:szCs w:val="24"/>
        </w:rPr>
        <w:tab/>
      </w:r>
      <w:r w:rsidR="00910AB0">
        <w:rPr>
          <w:rFonts w:ascii="Calibri" w:hAnsi="Calibri" w:cs="Calibri"/>
          <w:color w:val="000000"/>
          <w:sz w:val="24"/>
          <w:szCs w:val="24"/>
        </w:rPr>
        <w:tab/>
      </w:r>
      <w:r w:rsidRPr="009168B8">
        <w:rPr>
          <w:rFonts w:ascii="Calibri" w:hAnsi="Calibri" w:cs="Calibri"/>
          <w:color w:val="000000"/>
          <w:sz w:val="24"/>
          <w:szCs w:val="24"/>
        </w:rPr>
        <w:t xml:space="preserve">  </w:t>
      </w:r>
      <w:r w:rsidR="00910AB0">
        <w:rPr>
          <w:rFonts w:ascii="Calibri" w:hAnsi="Calibri" w:cs="Calibri"/>
          <w:color w:val="000000"/>
          <w:sz w:val="24"/>
          <w:szCs w:val="24"/>
        </w:rPr>
        <w:t xml:space="preserve">Wzór umowy - </w:t>
      </w:r>
      <w:r w:rsidR="00A1186E" w:rsidRPr="009168B8">
        <w:rPr>
          <w:rFonts w:ascii="Calibri" w:hAnsi="Calibri" w:cs="Calibri"/>
          <w:color w:val="000000"/>
          <w:sz w:val="24"/>
          <w:szCs w:val="24"/>
        </w:rPr>
        <w:t xml:space="preserve">Załącznik nr </w:t>
      </w:r>
      <w:r w:rsidR="00910AB0">
        <w:rPr>
          <w:rFonts w:ascii="Calibri" w:hAnsi="Calibri" w:cs="Calibri"/>
          <w:color w:val="000000"/>
          <w:sz w:val="24"/>
          <w:szCs w:val="24"/>
        </w:rPr>
        <w:t>6</w:t>
      </w:r>
      <w:r w:rsidR="00A1186E" w:rsidRPr="009168B8">
        <w:rPr>
          <w:rFonts w:ascii="Calibri" w:hAnsi="Calibri" w:cs="Calibri"/>
          <w:color w:val="000000"/>
          <w:sz w:val="24"/>
          <w:szCs w:val="24"/>
        </w:rPr>
        <w:t xml:space="preserve"> do SWZ</w:t>
      </w:r>
    </w:p>
    <w:p w14:paraId="30901B9F" w14:textId="77777777" w:rsidR="00910AB0" w:rsidRPr="009168B8" w:rsidRDefault="00910AB0" w:rsidP="00FD232E">
      <w:pPr>
        <w:autoSpaceDE w:val="0"/>
        <w:autoSpaceDN w:val="0"/>
        <w:adjustRightInd w:val="0"/>
        <w:spacing w:before="0" w:after="0"/>
        <w:rPr>
          <w:rFonts w:ascii="Calibri" w:hAnsi="Calibri" w:cs="Calibri"/>
          <w:color w:val="000000"/>
          <w:sz w:val="24"/>
          <w:szCs w:val="24"/>
        </w:rPr>
      </w:pPr>
    </w:p>
    <w:p w14:paraId="68F22868" w14:textId="771EF5FF" w:rsidR="00910AB0" w:rsidRPr="00FD232E" w:rsidRDefault="00910AB0" w:rsidP="00FD232E">
      <w:pPr>
        <w:autoSpaceDE w:val="0"/>
        <w:autoSpaceDN w:val="0"/>
        <w:adjustRightInd w:val="0"/>
        <w:spacing w:before="0" w:after="0"/>
        <w:jc w:val="center"/>
        <w:outlineLvl w:val="0"/>
        <w:rPr>
          <w:rFonts w:ascii="Calibri" w:hAnsi="Calibri" w:cs="Calibri"/>
          <w:b/>
          <w:bCs/>
          <w:color w:val="000000"/>
          <w:sz w:val="24"/>
          <w:szCs w:val="24"/>
        </w:rPr>
      </w:pPr>
      <w:r w:rsidRPr="00FD232E">
        <w:rPr>
          <w:rFonts w:ascii="Calibri" w:hAnsi="Calibri" w:cs="Calibri"/>
          <w:b/>
          <w:bCs/>
          <w:color w:val="000000"/>
          <w:sz w:val="24"/>
          <w:szCs w:val="24"/>
        </w:rPr>
        <w:t>UMOWA Nr ……………………………………</w:t>
      </w:r>
    </w:p>
    <w:p w14:paraId="4EE47917" w14:textId="34570C85" w:rsidR="00C144CE" w:rsidRPr="00FD232E" w:rsidRDefault="00910AB0" w:rsidP="00FD232E">
      <w:pPr>
        <w:autoSpaceDE w:val="0"/>
        <w:autoSpaceDN w:val="0"/>
        <w:adjustRightInd w:val="0"/>
        <w:spacing w:before="0" w:after="0"/>
        <w:jc w:val="center"/>
        <w:outlineLvl w:val="0"/>
        <w:rPr>
          <w:rFonts w:ascii="Calibri" w:hAnsi="Calibri" w:cs="Calibri"/>
          <w:b/>
          <w:bCs/>
          <w:color w:val="000000"/>
          <w:sz w:val="24"/>
          <w:szCs w:val="24"/>
        </w:rPr>
      </w:pPr>
      <w:r w:rsidRPr="00FD232E">
        <w:rPr>
          <w:rFonts w:ascii="Calibri" w:hAnsi="Calibri" w:cs="Calibri"/>
          <w:b/>
          <w:bCs/>
          <w:color w:val="000000"/>
          <w:sz w:val="24"/>
          <w:szCs w:val="24"/>
        </w:rPr>
        <w:t>o zamówienie publiczne</w:t>
      </w:r>
    </w:p>
    <w:p w14:paraId="6AB9BE87" w14:textId="77777777" w:rsidR="00910AB0" w:rsidRPr="00FD232E" w:rsidRDefault="00910AB0" w:rsidP="00FD232E">
      <w:pPr>
        <w:autoSpaceDE w:val="0"/>
        <w:autoSpaceDN w:val="0"/>
        <w:adjustRightInd w:val="0"/>
        <w:spacing w:before="0" w:after="0"/>
        <w:jc w:val="center"/>
        <w:outlineLvl w:val="0"/>
        <w:rPr>
          <w:rFonts w:ascii="Calibri" w:hAnsi="Calibri" w:cs="Calibri"/>
          <w:b/>
          <w:bCs/>
          <w:color w:val="000000"/>
          <w:sz w:val="24"/>
          <w:szCs w:val="24"/>
        </w:rPr>
      </w:pPr>
    </w:p>
    <w:p w14:paraId="20AF88EF" w14:textId="105FB091" w:rsidR="00910AB0" w:rsidRPr="00FD232E" w:rsidRDefault="00910AB0" w:rsidP="00FD232E">
      <w:pPr>
        <w:autoSpaceDE w:val="0"/>
        <w:autoSpaceDN w:val="0"/>
        <w:adjustRightInd w:val="0"/>
        <w:spacing w:before="0" w:after="0"/>
        <w:outlineLvl w:val="0"/>
        <w:rPr>
          <w:rFonts w:ascii="Calibri" w:hAnsi="Calibri" w:cs="Calibri"/>
          <w:color w:val="000000"/>
          <w:sz w:val="24"/>
          <w:szCs w:val="24"/>
        </w:rPr>
      </w:pPr>
      <w:r w:rsidRPr="00FD232E">
        <w:rPr>
          <w:rFonts w:ascii="Calibri" w:hAnsi="Calibri" w:cs="Calibri"/>
          <w:color w:val="000000"/>
          <w:sz w:val="24"/>
          <w:szCs w:val="24"/>
        </w:rPr>
        <w:t>zawarta w dniu ……………………. w Więcborku</w:t>
      </w:r>
    </w:p>
    <w:p w14:paraId="497F3714" w14:textId="77777777" w:rsidR="00BD55EC" w:rsidRPr="00FD232E" w:rsidRDefault="00BD55EC" w:rsidP="00FD232E">
      <w:pPr>
        <w:autoSpaceDE w:val="0"/>
        <w:autoSpaceDN w:val="0"/>
        <w:adjustRightInd w:val="0"/>
        <w:spacing w:before="0" w:after="0"/>
        <w:jc w:val="center"/>
        <w:outlineLvl w:val="0"/>
        <w:rPr>
          <w:rFonts w:ascii="Calibri" w:hAnsi="Calibri" w:cs="Calibri"/>
          <w:color w:val="000000"/>
          <w:sz w:val="24"/>
          <w:szCs w:val="24"/>
        </w:rPr>
      </w:pPr>
    </w:p>
    <w:p w14:paraId="3DF500CB" w14:textId="77777777" w:rsidR="00910AB0" w:rsidRPr="00FD232E" w:rsidRDefault="00910AB0" w:rsidP="00FD232E">
      <w:p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pomiędzy: </w:t>
      </w:r>
    </w:p>
    <w:p w14:paraId="7B2C4069" w14:textId="2347A568" w:rsidR="00910AB0" w:rsidRPr="00FD232E" w:rsidRDefault="00910AB0" w:rsidP="00FD232E">
      <w:p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Gminą Więcbork, ul. Mickiewicza 22, 89-410 Więcbork, NIP: 5040025842 – reprezentowaną przez jednostkę organizacyjną gminy: Centrum Usług Społecznych w Więcborku</w:t>
      </w:r>
      <w:r w:rsidR="00AC55C9" w:rsidRPr="00FD232E">
        <w:rPr>
          <w:rFonts w:ascii="Calibri" w:hAnsi="Calibri" w:cs="Calibri"/>
          <w:color w:val="000000"/>
          <w:sz w:val="24"/>
          <w:szCs w:val="24"/>
        </w:rPr>
        <w:t xml:space="preserve"> (CUS)</w:t>
      </w:r>
      <w:r w:rsidRPr="00FD232E">
        <w:rPr>
          <w:rFonts w:ascii="Calibri" w:hAnsi="Calibri" w:cs="Calibri"/>
          <w:color w:val="000000"/>
          <w:sz w:val="24"/>
          <w:szCs w:val="24"/>
        </w:rPr>
        <w:t xml:space="preserve">, </w:t>
      </w:r>
      <w:r w:rsidR="00AC55C9" w:rsidRPr="00FD232E">
        <w:rPr>
          <w:rFonts w:ascii="Calibri" w:hAnsi="Calibri" w:cs="Calibri"/>
          <w:color w:val="000000"/>
          <w:sz w:val="24"/>
          <w:szCs w:val="24"/>
        </w:rPr>
        <w:br/>
      </w:r>
      <w:r w:rsidRPr="00FD232E">
        <w:rPr>
          <w:rFonts w:ascii="Calibri" w:hAnsi="Calibri" w:cs="Calibri"/>
          <w:color w:val="000000"/>
          <w:sz w:val="24"/>
          <w:szCs w:val="24"/>
        </w:rPr>
        <w:t>ul. Mickiewicza 22a, 89-410 Więcbork zwaną w treści umowy Zamawiającym, w imieniu której działa:</w:t>
      </w:r>
    </w:p>
    <w:p w14:paraId="6BB00616" w14:textId="513745D4" w:rsidR="00910AB0" w:rsidRPr="00FD232E" w:rsidRDefault="00910AB0" w:rsidP="00FD232E">
      <w:pPr>
        <w:pStyle w:val="Akapitzlist"/>
        <w:numPr>
          <w:ilvl w:val="0"/>
          <w:numId w:val="7"/>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Pani Hanna Półgęsek – Dyrektor Centrum, </w:t>
      </w:r>
    </w:p>
    <w:p w14:paraId="3227B576" w14:textId="61C9B747" w:rsidR="00910AB0" w:rsidRPr="00FD232E" w:rsidRDefault="00910AB0" w:rsidP="00FD232E">
      <w:pPr>
        <w:pStyle w:val="Akapitzlist"/>
        <w:numPr>
          <w:ilvl w:val="0"/>
          <w:numId w:val="7"/>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przy kontrasygnacie Pani Anny Suder - Głównego Księgowego Centrum</w:t>
      </w:r>
    </w:p>
    <w:p w14:paraId="37F310CF" w14:textId="78AFD0AC" w:rsidR="00910AB0" w:rsidRPr="00FD232E" w:rsidRDefault="00910AB0" w:rsidP="00FD232E">
      <w:p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a</w:t>
      </w:r>
    </w:p>
    <w:p w14:paraId="6E42BDA2" w14:textId="154760E9" w:rsidR="00910AB0" w:rsidRPr="00FD232E" w:rsidRDefault="00910AB0" w:rsidP="00FD232E">
      <w:p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 </w:t>
      </w:r>
    </w:p>
    <w:p w14:paraId="78D3C8C0" w14:textId="1171DCA7" w:rsidR="00910AB0" w:rsidRPr="00FD232E" w:rsidRDefault="00910AB0" w:rsidP="00FD232E">
      <w:p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zwanym dalej Wykonawcą</w:t>
      </w:r>
    </w:p>
    <w:p w14:paraId="4D302AC5" w14:textId="77777777" w:rsidR="00910AB0" w:rsidRPr="00FD232E" w:rsidRDefault="00910AB0" w:rsidP="00FD232E">
      <w:pPr>
        <w:autoSpaceDE w:val="0"/>
        <w:autoSpaceDN w:val="0"/>
        <w:adjustRightInd w:val="0"/>
        <w:spacing w:before="0" w:after="0"/>
        <w:jc w:val="both"/>
        <w:rPr>
          <w:rFonts w:ascii="Calibri" w:hAnsi="Calibri" w:cs="Calibri"/>
          <w:color w:val="000000"/>
          <w:sz w:val="24"/>
          <w:szCs w:val="24"/>
        </w:rPr>
      </w:pPr>
    </w:p>
    <w:p w14:paraId="139C9E5C" w14:textId="179CCEAC" w:rsidR="00910AB0" w:rsidRPr="00FD232E" w:rsidRDefault="00910AB0" w:rsidP="00FD232E">
      <w:pPr>
        <w:autoSpaceDE w:val="0"/>
        <w:autoSpaceDN w:val="0"/>
        <w:adjustRightInd w:val="0"/>
        <w:spacing w:before="0" w:after="0"/>
        <w:jc w:val="center"/>
        <w:rPr>
          <w:rFonts w:ascii="Calibri" w:hAnsi="Calibri" w:cs="Calibri"/>
          <w:color w:val="000000"/>
          <w:sz w:val="24"/>
          <w:szCs w:val="24"/>
        </w:rPr>
      </w:pPr>
      <w:r w:rsidRPr="00FD232E">
        <w:rPr>
          <w:rFonts w:ascii="Calibri" w:hAnsi="Calibri" w:cs="Calibri"/>
          <w:color w:val="000000"/>
          <w:sz w:val="24"/>
          <w:szCs w:val="24"/>
        </w:rPr>
        <w:t>§ 1</w:t>
      </w:r>
    </w:p>
    <w:p w14:paraId="4BD157D8" w14:textId="089EF09E" w:rsidR="00910AB0" w:rsidRPr="00FD232E" w:rsidRDefault="00910AB0" w:rsidP="00FD232E">
      <w:pPr>
        <w:pStyle w:val="Akapitzlist"/>
        <w:numPr>
          <w:ilvl w:val="0"/>
          <w:numId w:val="8"/>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Niniejszą umowę zawiera się po przeprowadzeniu postępowania w trybie podstawowym bez negocjacji zgodnie z art. 275 pkt 1 ustawy z dnia 11 września 2019 r. Prawo zamówień publicznych (Dz. U. z 2024 r. poz. 1320)</w:t>
      </w:r>
      <w:r w:rsidRPr="00FD232E">
        <w:rPr>
          <w:rFonts w:ascii="Calibri" w:hAnsi="Calibri" w:cs="Calibri"/>
          <w:sz w:val="24"/>
          <w:szCs w:val="24"/>
        </w:rPr>
        <w:t>.</w:t>
      </w:r>
    </w:p>
    <w:p w14:paraId="0B6B9E5C" w14:textId="13D2DDBF" w:rsidR="00910AB0" w:rsidRPr="00FD232E" w:rsidRDefault="00910AB0" w:rsidP="00FD232E">
      <w:pPr>
        <w:pStyle w:val="Akapitzlist"/>
        <w:numPr>
          <w:ilvl w:val="0"/>
          <w:numId w:val="8"/>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Przedmiotem umowy jest </w:t>
      </w:r>
      <w:r w:rsidRPr="00FD232E">
        <w:rPr>
          <w:rFonts w:ascii="Calibri" w:hAnsi="Calibri" w:cs="Calibri"/>
          <w:b/>
          <w:bCs/>
          <w:color w:val="000000"/>
          <w:sz w:val="24"/>
          <w:szCs w:val="24"/>
        </w:rPr>
        <w:t xml:space="preserve">świadczenie usług restauracyjnych, polegających </w:t>
      </w:r>
      <w:r w:rsidR="00FD232E">
        <w:rPr>
          <w:rFonts w:ascii="Calibri" w:hAnsi="Calibri" w:cs="Calibri"/>
          <w:b/>
          <w:bCs/>
          <w:color w:val="000000"/>
          <w:sz w:val="24"/>
          <w:szCs w:val="24"/>
        </w:rPr>
        <w:br/>
      </w:r>
      <w:r w:rsidRPr="00FD232E">
        <w:rPr>
          <w:rFonts w:ascii="Calibri" w:hAnsi="Calibri" w:cs="Calibri"/>
          <w:b/>
          <w:bCs/>
          <w:color w:val="000000"/>
          <w:sz w:val="24"/>
          <w:szCs w:val="24"/>
        </w:rPr>
        <w:t>na przygotowaniu i wydawaniu gorących</w:t>
      </w:r>
      <w:r w:rsidRPr="00FD232E">
        <w:rPr>
          <w:rFonts w:ascii="Calibri" w:hAnsi="Calibri" w:cs="Calibri"/>
          <w:color w:val="000000"/>
          <w:sz w:val="24"/>
          <w:szCs w:val="24"/>
        </w:rPr>
        <w:t xml:space="preserve"> </w:t>
      </w:r>
      <w:r w:rsidRPr="00FD232E">
        <w:rPr>
          <w:rFonts w:ascii="Calibri" w:hAnsi="Calibri" w:cs="Calibri"/>
          <w:b/>
          <w:bCs/>
          <w:color w:val="000000"/>
          <w:sz w:val="24"/>
          <w:szCs w:val="24"/>
        </w:rPr>
        <w:t xml:space="preserve">posiłków obiadowych – jednodaniowych </w:t>
      </w:r>
      <w:r w:rsidR="00FD232E">
        <w:rPr>
          <w:rFonts w:ascii="Calibri" w:hAnsi="Calibri" w:cs="Calibri"/>
          <w:b/>
          <w:bCs/>
          <w:color w:val="000000"/>
          <w:sz w:val="24"/>
          <w:szCs w:val="24"/>
        </w:rPr>
        <w:br/>
      </w:r>
      <w:r w:rsidRPr="00FD232E">
        <w:rPr>
          <w:rFonts w:ascii="Calibri" w:hAnsi="Calibri" w:cs="Calibri"/>
          <w:b/>
          <w:bCs/>
          <w:color w:val="000000"/>
          <w:sz w:val="24"/>
          <w:szCs w:val="24"/>
        </w:rPr>
        <w:t>na terenie miasta Więcbork, dziennie dla ok. 25 klientów Centrum Usług Społecznych w Więcborku w okresie od 12 stycznia 2026 r. do 31 grudnia 2026 r.</w:t>
      </w:r>
    </w:p>
    <w:p w14:paraId="4AA8A3EB" w14:textId="77777777" w:rsidR="00910AB0" w:rsidRPr="00FD232E" w:rsidRDefault="00910AB0" w:rsidP="00FD232E">
      <w:pPr>
        <w:pStyle w:val="Akapitzlist"/>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lastRenderedPageBreak/>
        <w:t xml:space="preserve">Zamawiający zastrzega sobie prawo zmniejszenia lub zwiększenia ilości (-20%, +20%) zamówienia w zależności od ilości osób objętych dożywianiem w postaci gorących posiłków jednodaniowych. </w:t>
      </w:r>
    </w:p>
    <w:p w14:paraId="42A5486F" w14:textId="1B91A72E" w:rsidR="00910AB0" w:rsidRPr="00FD232E" w:rsidRDefault="00910AB0" w:rsidP="00FD232E">
      <w:pPr>
        <w:pStyle w:val="Akapitzlist"/>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t xml:space="preserve">W związku z ograniczeniem przez Zamawiającego przedmiotu umowy, Wykonawcy </w:t>
      </w:r>
      <w:r w:rsidR="00FD232E">
        <w:rPr>
          <w:rFonts w:ascii="Calibri" w:hAnsi="Calibri" w:cs="Calibri"/>
          <w:color w:val="000000"/>
          <w:sz w:val="24"/>
          <w:szCs w:val="24"/>
        </w:rPr>
        <w:br/>
      </w:r>
      <w:r w:rsidRPr="00FD232E">
        <w:rPr>
          <w:rFonts w:ascii="Calibri" w:hAnsi="Calibri" w:cs="Calibri"/>
          <w:color w:val="000000"/>
          <w:sz w:val="24"/>
          <w:szCs w:val="24"/>
        </w:rPr>
        <w:t xml:space="preserve">nie będą przysługiwały żadne roszczenia w stosunku do Zamawiającego. Wykonawcy będzie przysługiwało prawo do wynagrodzenia wyłącznie za faktycznie dostarczone gorące posiłki jednodaniowe. </w:t>
      </w:r>
    </w:p>
    <w:p w14:paraId="3039890D" w14:textId="2BD20463" w:rsidR="00910AB0" w:rsidRPr="00FD232E" w:rsidRDefault="00910AB0" w:rsidP="00FD232E">
      <w:pPr>
        <w:autoSpaceDE w:val="0"/>
        <w:autoSpaceDN w:val="0"/>
        <w:adjustRightInd w:val="0"/>
        <w:spacing w:before="0" w:after="0"/>
        <w:jc w:val="center"/>
        <w:rPr>
          <w:rFonts w:ascii="Calibri" w:hAnsi="Calibri" w:cs="Calibri"/>
          <w:color w:val="000000"/>
          <w:sz w:val="24"/>
          <w:szCs w:val="24"/>
        </w:rPr>
      </w:pPr>
      <w:r w:rsidRPr="00FD232E">
        <w:rPr>
          <w:rFonts w:ascii="Calibri" w:hAnsi="Calibri" w:cs="Calibri"/>
          <w:color w:val="000000"/>
          <w:sz w:val="24"/>
          <w:szCs w:val="24"/>
        </w:rPr>
        <w:t>§ 2</w:t>
      </w:r>
    </w:p>
    <w:p w14:paraId="3F67FFEA" w14:textId="0EA1553C" w:rsidR="00910AB0" w:rsidRPr="00FD232E" w:rsidRDefault="00910AB0" w:rsidP="00FD232E">
      <w:pPr>
        <w:pStyle w:val="Akapitzlist"/>
        <w:numPr>
          <w:ilvl w:val="0"/>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Wykonawca zobowiązuje się do </w:t>
      </w:r>
      <w:r w:rsidRPr="00FD232E">
        <w:rPr>
          <w:rFonts w:ascii="Calibri" w:hAnsi="Calibri" w:cs="Calibri"/>
          <w:bCs/>
          <w:color w:val="000000"/>
          <w:sz w:val="24"/>
          <w:szCs w:val="24"/>
        </w:rPr>
        <w:t>przygotowania, porcjowania i wydawania gorących posiłków obiadowych - jednodaniowych w lokalu wyznaczonym przez Wykonawcę usytuowanym na terenie miasta Więcbork</w:t>
      </w:r>
      <w:r w:rsidRPr="00FD232E">
        <w:rPr>
          <w:rFonts w:ascii="Calibri" w:hAnsi="Calibri" w:cs="Calibri"/>
          <w:color w:val="000000"/>
          <w:sz w:val="24"/>
          <w:szCs w:val="24"/>
        </w:rPr>
        <w:t xml:space="preserve">, dla klientów </w:t>
      </w:r>
      <w:bookmarkStart w:id="0" w:name="_Hlk215582463"/>
      <w:r w:rsidRPr="00FD232E">
        <w:rPr>
          <w:rFonts w:ascii="Calibri" w:hAnsi="Calibri" w:cs="Calibri"/>
          <w:color w:val="000000"/>
          <w:sz w:val="24"/>
          <w:szCs w:val="24"/>
        </w:rPr>
        <w:t xml:space="preserve">Centrum Usług Społecznych </w:t>
      </w:r>
      <w:r w:rsidR="00AC55C9" w:rsidRPr="00FD232E">
        <w:rPr>
          <w:rFonts w:ascii="Calibri" w:hAnsi="Calibri" w:cs="Calibri"/>
          <w:color w:val="000000"/>
          <w:sz w:val="24"/>
          <w:szCs w:val="24"/>
        </w:rPr>
        <w:br/>
      </w:r>
      <w:r w:rsidRPr="00FD232E">
        <w:rPr>
          <w:rFonts w:ascii="Calibri" w:hAnsi="Calibri" w:cs="Calibri"/>
          <w:color w:val="000000"/>
          <w:sz w:val="24"/>
          <w:szCs w:val="24"/>
        </w:rPr>
        <w:t>w Więcborku</w:t>
      </w:r>
      <w:bookmarkEnd w:id="0"/>
      <w:r w:rsidRPr="00FD232E">
        <w:rPr>
          <w:rFonts w:ascii="Calibri" w:hAnsi="Calibri" w:cs="Calibri"/>
          <w:color w:val="000000"/>
          <w:sz w:val="24"/>
          <w:szCs w:val="24"/>
        </w:rPr>
        <w:t xml:space="preserve"> w terminie od 12 stycznia 2026 r. do 31 grudnia 2026 r.</w:t>
      </w:r>
    </w:p>
    <w:p w14:paraId="78D31CB8" w14:textId="77777777" w:rsidR="00910AB0" w:rsidRDefault="00910AB0" w:rsidP="00FD232E">
      <w:pPr>
        <w:pStyle w:val="Akapitzlist"/>
        <w:numPr>
          <w:ilvl w:val="0"/>
          <w:numId w:val="9"/>
        </w:numPr>
        <w:jc w:val="both"/>
        <w:rPr>
          <w:rFonts w:ascii="Calibri" w:hAnsi="Calibri" w:cs="Calibri"/>
          <w:sz w:val="24"/>
          <w:szCs w:val="24"/>
        </w:rPr>
      </w:pPr>
      <w:r w:rsidRPr="00FD232E">
        <w:rPr>
          <w:rFonts w:ascii="Calibri" w:hAnsi="Calibri" w:cs="Calibri"/>
          <w:sz w:val="24"/>
          <w:szCs w:val="24"/>
        </w:rPr>
        <w:t>Wykonawca zapewnia odpowiednie warunki lokalowe umożliwiające spożycie gorącego posiłku obiadowego - jednodaniowego, w szczególności poprzez zapewnienia miejsca siedzącego przy stoliku, bezpłatnego skorzystania z WC i umywalki z bieżącą wodą.</w:t>
      </w:r>
    </w:p>
    <w:p w14:paraId="5601A9EA" w14:textId="4D144616" w:rsidR="00910AB0" w:rsidRPr="00FD232E" w:rsidRDefault="00910AB0" w:rsidP="00FD232E">
      <w:pPr>
        <w:pStyle w:val="Akapitzlist"/>
        <w:numPr>
          <w:ilvl w:val="0"/>
          <w:numId w:val="9"/>
        </w:numPr>
        <w:jc w:val="both"/>
        <w:rPr>
          <w:rFonts w:ascii="Calibri" w:hAnsi="Calibri" w:cs="Calibri"/>
          <w:sz w:val="24"/>
          <w:szCs w:val="24"/>
        </w:rPr>
      </w:pPr>
      <w:r w:rsidRPr="00FD232E">
        <w:rPr>
          <w:rFonts w:ascii="Calibri" w:hAnsi="Calibri" w:cs="Calibri"/>
          <w:sz w:val="24"/>
          <w:szCs w:val="24"/>
        </w:rPr>
        <w:t>Wydawanie i spożywanie gorących posiłków obiadowych – jednodaniowych w lokalu wyznaczonym przez Wykonawcę odbywa się od godziny 11</w:t>
      </w:r>
      <w:r w:rsidRPr="00FD232E">
        <w:rPr>
          <w:rFonts w:ascii="Calibri" w:hAnsi="Calibri" w:cs="Calibri"/>
          <w:sz w:val="24"/>
          <w:szCs w:val="24"/>
          <w:vertAlign w:val="superscript"/>
        </w:rPr>
        <w:t xml:space="preserve">oo </w:t>
      </w:r>
      <w:r w:rsidRPr="00FD232E">
        <w:rPr>
          <w:rFonts w:ascii="Calibri" w:hAnsi="Calibri" w:cs="Calibri"/>
          <w:sz w:val="24"/>
          <w:szCs w:val="24"/>
        </w:rPr>
        <w:t>do godziny 17</w:t>
      </w:r>
      <w:r w:rsidRPr="00FD232E">
        <w:rPr>
          <w:rFonts w:ascii="Calibri" w:hAnsi="Calibri" w:cs="Calibri"/>
          <w:sz w:val="24"/>
          <w:szCs w:val="24"/>
          <w:vertAlign w:val="superscript"/>
        </w:rPr>
        <w:t>oo</w:t>
      </w:r>
      <w:r w:rsidRPr="00FD232E">
        <w:rPr>
          <w:rFonts w:ascii="Calibri" w:hAnsi="Calibri" w:cs="Calibri"/>
          <w:sz w:val="24"/>
          <w:szCs w:val="24"/>
        </w:rPr>
        <w:t xml:space="preserve">. W tym czasie Wykonawca zobowiązuje się do zapewnienia niedostępności alkoholu dla osób korzystających z gorącego posiłku obiadowego – jednodaniowego.  </w:t>
      </w:r>
    </w:p>
    <w:p w14:paraId="35A98F48" w14:textId="1FE34161" w:rsidR="00910AB0" w:rsidRPr="00FD232E" w:rsidRDefault="00910AB0" w:rsidP="00FD232E">
      <w:pPr>
        <w:pStyle w:val="Akapitzlist"/>
        <w:numPr>
          <w:ilvl w:val="0"/>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Lokal przeznaczony na świadczenie przedmiotowych usług powinien umożliwić spożycie posiłków minimum 15 osobom jednocześnie (miejsca siedzące przy stoliku). Lokal powinien być dopuszczony na mocy decyzji właściwego organu do prowadzenia działalności gastronomicznej (zbiorowe żywienie) polegającej na przygotowaniu, porcjowaniu oraz konsumpcji gorących posiłków obiadowych - jednodaniowych.</w:t>
      </w:r>
    </w:p>
    <w:p w14:paraId="50C742FA" w14:textId="3DC74B6E" w:rsidR="00910AB0" w:rsidRPr="00FD232E" w:rsidRDefault="00910AB0" w:rsidP="00FD232E">
      <w:pPr>
        <w:pStyle w:val="Akapitzlist"/>
        <w:numPr>
          <w:ilvl w:val="0"/>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Zamawiający zastrzega prawo do wydawania gorącego posiłku obiadowego - jednodaniowego na wynos opiekunkom świadczącym usługi opiekuńcze w CUS Więcbork lub innym osobom upoważnionym. Osoby te będą legitymowały </w:t>
      </w:r>
      <w:r w:rsidR="00FD232E">
        <w:rPr>
          <w:rFonts w:ascii="Calibri" w:hAnsi="Calibri" w:cs="Calibri"/>
          <w:color w:val="000000"/>
          <w:sz w:val="24"/>
          <w:szCs w:val="24"/>
        </w:rPr>
        <w:br/>
      </w:r>
      <w:r w:rsidRPr="00FD232E">
        <w:rPr>
          <w:rFonts w:ascii="Calibri" w:hAnsi="Calibri" w:cs="Calibri"/>
          <w:color w:val="000000"/>
          <w:sz w:val="24"/>
          <w:szCs w:val="24"/>
        </w:rPr>
        <w:t xml:space="preserve">się stosownym upoważnieniem potwierdzonym przez pracownika socjalnego lub </w:t>
      </w:r>
      <w:r w:rsidRPr="00FD232E">
        <w:rPr>
          <w:rFonts w:ascii="Calibri" w:hAnsi="Calibri" w:cs="Calibri"/>
          <w:color w:val="000000"/>
          <w:sz w:val="24"/>
          <w:szCs w:val="24"/>
        </w:rPr>
        <w:lastRenderedPageBreak/>
        <w:t xml:space="preserve">innego pracownika </w:t>
      </w:r>
      <w:r w:rsidR="00AC55C9" w:rsidRPr="00FD232E">
        <w:rPr>
          <w:rFonts w:ascii="Calibri" w:hAnsi="Calibri" w:cs="Calibri"/>
          <w:color w:val="000000"/>
          <w:sz w:val="24"/>
          <w:szCs w:val="24"/>
        </w:rPr>
        <w:t>Centrum Usług Społecznych w Więcborku</w:t>
      </w:r>
      <w:r w:rsidRPr="00FD232E">
        <w:rPr>
          <w:rFonts w:ascii="Calibri" w:hAnsi="Calibri" w:cs="Calibri"/>
          <w:color w:val="000000"/>
          <w:sz w:val="24"/>
          <w:szCs w:val="24"/>
        </w:rPr>
        <w:t xml:space="preserve">. Okres ważności wydanego upoważnienia nie może być dłuższy niż </w:t>
      </w:r>
      <w:r w:rsidR="00AC55C9" w:rsidRPr="00FD232E">
        <w:rPr>
          <w:rFonts w:ascii="Calibri" w:hAnsi="Calibri" w:cs="Calibri"/>
          <w:color w:val="000000"/>
          <w:sz w:val="24"/>
          <w:szCs w:val="24"/>
        </w:rPr>
        <w:t>jeden</w:t>
      </w:r>
      <w:r w:rsidRPr="00FD232E">
        <w:rPr>
          <w:rFonts w:ascii="Calibri" w:hAnsi="Calibri" w:cs="Calibri"/>
          <w:color w:val="000000"/>
          <w:sz w:val="24"/>
          <w:szCs w:val="24"/>
        </w:rPr>
        <w:t xml:space="preserve"> miesiąc kalendarzowy.</w:t>
      </w:r>
    </w:p>
    <w:p w14:paraId="548DB7E2" w14:textId="21A58BE3" w:rsidR="00AC55C9" w:rsidRPr="00FD232E" w:rsidRDefault="00AC55C9" w:rsidP="00FD232E">
      <w:pPr>
        <w:pStyle w:val="Akapitzlist"/>
        <w:numPr>
          <w:ilvl w:val="0"/>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Wykonawca zobowiązuje się do wydania osobom, o których mowa w punkcie 5, gorących posiłków obiadowych - jednodaniowych na wynos następuje </w:t>
      </w:r>
      <w:r w:rsidR="00FD232E">
        <w:rPr>
          <w:rFonts w:ascii="Calibri" w:hAnsi="Calibri" w:cs="Calibri"/>
          <w:color w:val="000000"/>
          <w:sz w:val="24"/>
          <w:szCs w:val="24"/>
        </w:rPr>
        <w:br/>
      </w:r>
      <w:r w:rsidRPr="00FD232E">
        <w:rPr>
          <w:rFonts w:ascii="Calibri" w:hAnsi="Calibri" w:cs="Calibri"/>
          <w:color w:val="000000"/>
          <w:sz w:val="24"/>
          <w:szCs w:val="24"/>
        </w:rPr>
        <w:t xml:space="preserve">w jednorazowych pojemnikach styropianowych lub innych naczyniach przeznaczonych do przechowywania żywności.  </w:t>
      </w:r>
    </w:p>
    <w:p w14:paraId="06D0B002" w14:textId="7CFD3CE2" w:rsidR="00AC55C9" w:rsidRPr="00FD232E" w:rsidRDefault="00AC55C9" w:rsidP="00FD232E">
      <w:pPr>
        <w:pStyle w:val="Akapitzlist"/>
        <w:numPr>
          <w:ilvl w:val="0"/>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Koszt zakupu w/w pojemników/naczyń ponosi Wykonawca.</w:t>
      </w:r>
    </w:p>
    <w:p w14:paraId="45E5C8ED" w14:textId="4AE307C7" w:rsidR="00AC55C9" w:rsidRPr="00FD232E" w:rsidRDefault="00AC55C9" w:rsidP="00FD232E">
      <w:pPr>
        <w:pStyle w:val="Akapitzlist"/>
        <w:numPr>
          <w:ilvl w:val="0"/>
          <w:numId w:val="9"/>
        </w:numPr>
        <w:jc w:val="both"/>
        <w:rPr>
          <w:rFonts w:ascii="Calibri" w:hAnsi="Calibri" w:cs="Calibri"/>
          <w:sz w:val="24"/>
          <w:szCs w:val="24"/>
        </w:rPr>
      </w:pPr>
      <w:r w:rsidRPr="00FD232E">
        <w:rPr>
          <w:rFonts w:ascii="Calibri" w:hAnsi="Calibri" w:cs="Calibri"/>
          <w:sz w:val="24"/>
          <w:szCs w:val="24"/>
        </w:rPr>
        <w:t>Wykonawca jest zobowiązany do przygotowywania i wydawania dietetycznych gorących posiłków obiadowych – jednodaniowych, osobom posiadającym stosowne skierowanie od Zamawiającego, wydane na podstawie zlecenia lekarskiego.</w:t>
      </w:r>
    </w:p>
    <w:p w14:paraId="1B59F8C0" w14:textId="02AE4885" w:rsidR="00AC55C9" w:rsidRPr="00FD232E" w:rsidRDefault="00AC55C9" w:rsidP="00FD232E">
      <w:pPr>
        <w:pStyle w:val="Akapitzlist"/>
        <w:jc w:val="both"/>
        <w:rPr>
          <w:rFonts w:ascii="Calibri" w:hAnsi="Calibri" w:cs="Calibri"/>
          <w:sz w:val="24"/>
          <w:szCs w:val="24"/>
        </w:rPr>
      </w:pPr>
      <w:r w:rsidRPr="00FD232E">
        <w:rPr>
          <w:rFonts w:ascii="Calibri" w:hAnsi="Calibri" w:cs="Calibri"/>
          <w:sz w:val="24"/>
          <w:szCs w:val="24"/>
        </w:rPr>
        <w:t>Ilość tego rodzaju posiłku będzie zgłaszana przez Zamawiającego z 6-dniowym wyprzedzeniem, a w sprawach niecierpiących zwłoki – telefonicznie.</w:t>
      </w:r>
    </w:p>
    <w:p w14:paraId="65A8B09E" w14:textId="66F43D88" w:rsidR="00AC55C9" w:rsidRPr="00FD232E" w:rsidRDefault="00AC55C9" w:rsidP="00FD232E">
      <w:pPr>
        <w:pStyle w:val="Akapitzlist"/>
        <w:jc w:val="both"/>
        <w:rPr>
          <w:rFonts w:ascii="Calibri" w:hAnsi="Calibri" w:cs="Calibri"/>
          <w:color w:val="000000"/>
          <w:sz w:val="24"/>
          <w:szCs w:val="24"/>
        </w:rPr>
      </w:pPr>
      <w:r w:rsidRPr="00FD232E">
        <w:rPr>
          <w:rFonts w:ascii="Calibri" w:hAnsi="Calibri" w:cs="Calibri"/>
          <w:color w:val="000000"/>
          <w:sz w:val="24"/>
          <w:szCs w:val="24"/>
        </w:rPr>
        <w:t xml:space="preserve">Wykonawca jest zobowiązany do przedłożenia dietetycznego jadłospisu do akceptacji Zamawiającemu – niezwłocznie. Jeśli Zamawiający w terminie 2 dni roboczych od daty otrzymania od Wykonawcy jadłospisu nie zgłosi uwag co do jego zapisów, oznacza </w:t>
      </w:r>
      <w:r w:rsidR="00FD232E">
        <w:rPr>
          <w:rFonts w:ascii="Calibri" w:hAnsi="Calibri" w:cs="Calibri"/>
          <w:color w:val="000000"/>
          <w:sz w:val="24"/>
          <w:szCs w:val="24"/>
        </w:rPr>
        <w:br/>
      </w:r>
      <w:r w:rsidRPr="00FD232E">
        <w:rPr>
          <w:rFonts w:ascii="Calibri" w:hAnsi="Calibri" w:cs="Calibri"/>
          <w:color w:val="000000"/>
          <w:sz w:val="24"/>
          <w:szCs w:val="24"/>
        </w:rPr>
        <w:t>to akceptację Zamawiającego.</w:t>
      </w:r>
    </w:p>
    <w:p w14:paraId="1D876C1A" w14:textId="78A400B9" w:rsidR="00AC55C9" w:rsidRPr="00AC55C9" w:rsidRDefault="00AC55C9" w:rsidP="00FD232E">
      <w:pPr>
        <w:pStyle w:val="Akapitzlist"/>
        <w:numPr>
          <w:ilvl w:val="0"/>
          <w:numId w:val="9"/>
        </w:numPr>
        <w:autoSpaceDE w:val="0"/>
        <w:autoSpaceDN w:val="0"/>
        <w:adjustRightInd w:val="0"/>
        <w:jc w:val="both"/>
        <w:rPr>
          <w:rFonts w:ascii="Calibri" w:hAnsi="Calibri" w:cs="Calibri"/>
          <w:color w:val="000000"/>
          <w:sz w:val="24"/>
          <w:szCs w:val="24"/>
        </w:rPr>
      </w:pPr>
      <w:r w:rsidRPr="00AC55C9">
        <w:rPr>
          <w:rFonts w:ascii="Calibri" w:hAnsi="Calibri" w:cs="Calibri"/>
          <w:color w:val="000000"/>
          <w:sz w:val="24"/>
          <w:szCs w:val="24"/>
        </w:rPr>
        <w:t>Wykonawca przechowuje próbki posiłków do celów sanitarno-epidemiologicznych</w:t>
      </w:r>
      <w:r w:rsidR="000276A0" w:rsidRPr="00FD232E">
        <w:rPr>
          <w:rFonts w:ascii="Calibri" w:hAnsi="Calibri" w:cs="Calibri"/>
          <w:color w:val="000000"/>
          <w:sz w:val="24"/>
          <w:szCs w:val="24"/>
        </w:rPr>
        <w:t xml:space="preserve"> </w:t>
      </w:r>
      <w:r w:rsidRPr="00AC55C9">
        <w:rPr>
          <w:rFonts w:ascii="Calibri" w:hAnsi="Calibri" w:cs="Calibri"/>
          <w:color w:val="000000"/>
          <w:sz w:val="24"/>
          <w:szCs w:val="24"/>
        </w:rPr>
        <w:t xml:space="preserve">zgodnie z obowiązującymi przepisami. </w:t>
      </w:r>
    </w:p>
    <w:p w14:paraId="1D7D86D0" w14:textId="42E981D8" w:rsidR="00AC55C9" w:rsidRPr="00FD232E" w:rsidRDefault="00AC55C9" w:rsidP="00FD232E">
      <w:pPr>
        <w:pStyle w:val="Akapitzlist"/>
        <w:numPr>
          <w:ilvl w:val="0"/>
          <w:numId w:val="9"/>
        </w:numPr>
        <w:jc w:val="both"/>
        <w:rPr>
          <w:rFonts w:ascii="Calibri" w:hAnsi="Calibri" w:cs="Calibri"/>
          <w:sz w:val="24"/>
          <w:szCs w:val="24"/>
        </w:rPr>
      </w:pPr>
      <w:r w:rsidRPr="00FD232E">
        <w:rPr>
          <w:rFonts w:ascii="Calibri" w:hAnsi="Calibri" w:cs="Calibri"/>
          <w:sz w:val="24"/>
          <w:szCs w:val="24"/>
        </w:rPr>
        <w:t xml:space="preserve">Produkty wykorzystywane do przygotowania gorących posiłków obiadowych - jednodaniowych powinny spełniać Zalecenia i Normy Żywienia Instytutu Żywności </w:t>
      </w:r>
      <w:r w:rsidR="00FD232E">
        <w:rPr>
          <w:rFonts w:ascii="Calibri" w:hAnsi="Calibri" w:cs="Calibri"/>
          <w:sz w:val="24"/>
          <w:szCs w:val="24"/>
        </w:rPr>
        <w:br/>
      </w:r>
      <w:r w:rsidRPr="00FD232E">
        <w:rPr>
          <w:rFonts w:ascii="Calibri" w:hAnsi="Calibri" w:cs="Calibri"/>
          <w:sz w:val="24"/>
          <w:szCs w:val="24"/>
        </w:rPr>
        <w:t xml:space="preserve">i Żywienia. </w:t>
      </w:r>
    </w:p>
    <w:p w14:paraId="5DB4D059" w14:textId="51ED2B49" w:rsidR="00AC55C9" w:rsidRPr="00FD232E" w:rsidRDefault="00AC55C9" w:rsidP="00FD232E">
      <w:pPr>
        <w:pStyle w:val="Akapitzlist"/>
        <w:numPr>
          <w:ilvl w:val="0"/>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Wykonawca przejmuje pełną odpowiedzialność za jakość przedmiotu zamówienia.</w:t>
      </w:r>
    </w:p>
    <w:p w14:paraId="7A26F1CF" w14:textId="141BBE9E" w:rsidR="00AC55C9" w:rsidRPr="00FD232E" w:rsidRDefault="000276A0" w:rsidP="00FD232E">
      <w:pPr>
        <w:pStyle w:val="Akapitzlist"/>
        <w:numPr>
          <w:ilvl w:val="0"/>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Świadczenie usług żywieniowych powinno być zgodne z ustawą o bezpieczeństwie żywności i żywienia (Dz. U. z 2023 r. poz. 1448) oraz zaleceniami Głównego Inspektora Sanitarnego i Instytutu Żywności i Żywienia w sprawie norm wyżywienia i żywienia jakie obowiązują w zakładach żywienia zbiorowego oraz jakości zdrowotnych żywności.</w:t>
      </w:r>
    </w:p>
    <w:p w14:paraId="64DEA61C" w14:textId="1327037A" w:rsidR="000276A0" w:rsidRPr="00FD232E" w:rsidRDefault="000276A0" w:rsidP="00FD232E">
      <w:pPr>
        <w:pStyle w:val="Akapitzlist"/>
        <w:numPr>
          <w:ilvl w:val="0"/>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Tygodniowy jadłospis powinien być zróżnicowany i powinien zawierać nie mniej niż </w:t>
      </w:r>
      <w:r w:rsidR="00FD232E">
        <w:rPr>
          <w:rFonts w:ascii="Calibri" w:hAnsi="Calibri" w:cs="Calibri"/>
          <w:color w:val="000000"/>
          <w:sz w:val="24"/>
          <w:szCs w:val="24"/>
        </w:rPr>
        <w:br/>
      </w:r>
      <w:r w:rsidRPr="00FD232E">
        <w:rPr>
          <w:rFonts w:ascii="Calibri" w:hAnsi="Calibri" w:cs="Calibri"/>
          <w:color w:val="000000"/>
          <w:sz w:val="24"/>
          <w:szCs w:val="24"/>
        </w:rPr>
        <w:t>3 posiłki mięsne.</w:t>
      </w:r>
    </w:p>
    <w:p w14:paraId="6C44B2D7" w14:textId="77777777" w:rsidR="000276A0" w:rsidRPr="00FD232E" w:rsidRDefault="000276A0" w:rsidP="00FD232E">
      <w:pPr>
        <w:pStyle w:val="Akapitzlist"/>
        <w:numPr>
          <w:ilvl w:val="0"/>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lastRenderedPageBreak/>
        <w:t xml:space="preserve">Gramatura jednego gorącego posiłku obiadowego - jednodaniowego nie może być niższa niż: </w:t>
      </w:r>
    </w:p>
    <w:p w14:paraId="228DCB3B" w14:textId="748ACC1D" w:rsidR="000276A0" w:rsidRPr="00FD232E" w:rsidRDefault="000276A0" w:rsidP="00FD232E">
      <w:pPr>
        <w:pStyle w:val="Akapitzlist"/>
        <w:numPr>
          <w:ilvl w:val="1"/>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zupa z wkładką – nie mniej niż 400 g, </w:t>
      </w:r>
    </w:p>
    <w:p w14:paraId="34BA6A48" w14:textId="77777777" w:rsidR="000276A0" w:rsidRPr="00FD232E" w:rsidRDefault="000276A0" w:rsidP="00FD232E">
      <w:pPr>
        <w:pStyle w:val="Akapitzlist"/>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lub </w:t>
      </w:r>
    </w:p>
    <w:p w14:paraId="6E8C0972" w14:textId="5ABD2826" w:rsidR="000276A0" w:rsidRPr="00FD232E" w:rsidRDefault="000276A0" w:rsidP="00FD232E">
      <w:pPr>
        <w:pStyle w:val="Akapitzlist"/>
        <w:numPr>
          <w:ilvl w:val="1"/>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ziemniaki gotowane, smażone, </w:t>
      </w:r>
      <w:proofErr w:type="spellStart"/>
      <w:r w:rsidRPr="00FD232E">
        <w:rPr>
          <w:rFonts w:ascii="Calibri" w:hAnsi="Calibri" w:cs="Calibri"/>
          <w:color w:val="000000"/>
          <w:sz w:val="24"/>
          <w:szCs w:val="24"/>
        </w:rPr>
        <w:t>puere</w:t>
      </w:r>
      <w:proofErr w:type="spellEnd"/>
      <w:r w:rsidRPr="00FD232E">
        <w:rPr>
          <w:rFonts w:ascii="Calibri" w:hAnsi="Calibri" w:cs="Calibri"/>
          <w:color w:val="000000"/>
          <w:sz w:val="24"/>
          <w:szCs w:val="24"/>
        </w:rPr>
        <w:t xml:space="preserve"> – nie mniej niż 200 g, makaron, ryż, kasza – nie mniej niż 200 g, mięso – nie mniej niż 100g, ryba lub inny dodatek </w:t>
      </w:r>
      <w:r w:rsidR="00FD232E">
        <w:rPr>
          <w:rFonts w:ascii="Calibri" w:hAnsi="Calibri" w:cs="Calibri"/>
          <w:color w:val="000000"/>
          <w:sz w:val="24"/>
          <w:szCs w:val="24"/>
        </w:rPr>
        <w:br/>
      </w:r>
      <w:r w:rsidRPr="00FD232E">
        <w:rPr>
          <w:rFonts w:ascii="Calibri" w:hAnsi="Calibri" w:cs="Calibri"/>
          <w:color w:val="000000"/>
          <w:sz w:val="24"/>
          <w:szCs w:val="24"/>
        </w:rPr>
        <w:t xml:space="preserve">do ziemniaków - nie mniej 100 g, surówka – nie mniej niż 100 g. </w:t>
      </w:r>
    </w:p>
    <w:p w14:paraId="0D80019B" w14:textId="5777679B" w:rsidR="000276A0" w:rsidRPr="00FD232E" w:rsidRDefault="000276A0" w:rsidP="00FD232E">
      <w:pPr>
        <w:pStyle w:val="Akapitzlist"/>
        <w:numPr>
          <w:ilvl w:val="0"/>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Zamawiający nie zezwala się na wydawanie gorących posiłków obiadowych - jednodaniowych wstecz ani z wyprzedzeniem, z wyjątkiem dni wolnych od pracy, kiedy lokal Wykonawcy jest zamknięty.</w:t>
      </w:r>
    </w:p>
    <w:p w14:paraId="354563E3" w14:textId="62320395" w:rsidR="000276A0" w:rsidRPr="00FD232E" w:rsidRDefault="000276A0" w:rsidP="00FD232E">
      <w:pPr>
        <w:pStyle w:val="Akapitzlist"/>
        <w:numPr>
          <w:ilvl w:val="0"/>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Wykonawca zobowiązuje się do przedłożenia Zamawiającemu do zaopiniowania </w:t>
      </w:r>
      <w:r w:rsidR="00FD232E">
        <w:rPr>
          <w:rFonts w:ascii="Calibri" w:hAnsi="Calibri" w:cs="Calibri"/>
          <w:color w:val="000000"/>
          <w:sz w:val="24"/>
          <w:szCs w:val="24"/>
        </w:rPr>
        <w:br/>
      </w:r>
      <w:r w:rsidRPr="00FD232E">
        <w:rPr>
          <w:rFonts w:ascii="Calibri" w:hAnsi="Calibri" w:cs="Calibri"/>
          <w:color w:val="000000"/>
          <w:sz w:val="24"/>
          <w:szCs w:val="24"/>
        </w:rPr>
        <w:t xml:space="preserve">na 7 dni roboczych przed rozpoczęciem miesiąca jadłospisu na dany miesiąc. Jeśli Zamawiający w terminie 5 dni roboczych od daty otrzymania od Wykonawcy jadłospisu nie zgłosi uwag co do jego zapisów, oznacza to akceptację Zamawiającego. </w:t>
      </w:r>
      <w:r w:rsidR="00FD232E">
        <w:rPr>
          <w:rFonts w:ascii="Calibri" w:hAnsi="Calibri" w:cs="Calibri"/>
          <w:color w:val="000000"/>
          <w:sz w:val="24"/>
          <w:szCs w:val="24"/>
        </w:rPr>
        <w:br/>
      </w:r>
      <w:r w:rsidRPr="00FD232E">
        <w:rPr>
          <w:rFonts w:ascii="Calibri" w:hAnsi="Calibri" w:cs="Calibri"/>
          <w:color w:val="000000"/>
          <w:sz w:val="24"/>
          <w:szCs w:val="24"/>
        </w:rPr>
        <w:t>W przypadku zastrzeżeń Zamawiającego do przedłożonego jadłospisu, do czasu uzgodnienia przez strony jego składu, Wykonawca jest zobowiązany</w:t>
      </w:r>
      <w:r w:rsidR="00FD232E" w:rsidRPr="00FD232E">
        <w:rPr>
          <w:rFonts w:ascii="Calibri" w:hAnsi="Calibri" w:cs="Calibri"/>
          <w:color w:val="000000"/>
          <w:sz w:val="24"/>
          <w:szCs w:val="24"/>
        </w:rPr>
        <w:t xml:space="preserve"> </w:t>
      </w:r>
      <w:r w:rsidR="00FD232E">
        <w:rPr>
          <w:rFonts w:ascii="Calibri" w:hAnsi="Calibri" w:cs="Calibri"/>
          <w:color w:val="000000"/>
          <w:sz w:val="24"/>
          <w:szCs w:val="24"/>
        </w:rPr>
        <w:br/>
      </w:r>
      <w:r w:rsidRPr="00FD232E">
        <w:rPr>
          <w:rFonts w:ascii="Calibri" w:hAnsi="Calibri" w:cs="Calibri"/>
          <w:color w:val="000000"/>
          <w:sz w:val="24"/>
          <w:szCs w:val="24"/>
        </w:rPr>
        <w:t>do przygotowywania posiłków na podstawie ostatniego uzgodnionego jadłospisu.</w:t>
      </w:r>
    </w:p>
    <w:p w14:paraId="18187598" w14:textId="46BCB2BE" w:rsidR="000276A0" w:rsidRPr="00FD232E" w:rsidRDefault="000276A0" w:rsidP="00FD232E">
      <w:pPr>
        <w:pStyle w:val="Akapitzlist"/>
        <w:numPr>
          <w:ilvl w:val="0"/>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Wykonawca zobowiązany jest do wywieszenia w punkcie wydawania posiłków miesięcznego jadłospisu.</w:t>
      </w:r>
    </w:p>
    <w:p w14:paraId="56250DA9" w14:textId="61FA7E92" w:rsidR="000276A0" w:rsidRPr="00FD232E" w:rsidRDefault="000276A0" w:rsidP="00FD232E">
      <w:pPr>
        <w:pStyle w:val="Akapitzlist"/>
        <w:numPr>
          <w:ilvl w:val="0"/>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Rozliczenie w systemie miesięcznym będzie dokonywane na podstawie liczby rzeczywiście zrealizowanych gorących posiłków obiadowych – jednodaniowych. Potwierdzeniem wydanego posiłku w danym dniu jest złożony podpis w wyznaczonym miejscu na wykazie osób przez osobę uprawnioną lub upoważnioną do pobrania posiłku. </w:t>
      </w:r>
    </w:p>
    <w:p w14:paraId="6689EB7A" w14:textId="77777777" w:rsidR="000276A0" w:rsidRPr="00FD232E" w:rsidRDefault="000276A0" w:rsidP="00FD232E">
      <w:pPr>
        <w:pStyle w:val="Akapitzlist"/>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W imieniu małoletniego dziecka podpis składa rodzic dziecka lub jego opiekun prawny. </w:t>
      </w:r>
    </w:p>
    <w:p w14:paraId="40C694CA" w14:textId="41199254" w:rsidR="000276A0" w:rsidRPr="00FD232E" w:rsidRDefault="000276A0" w:rsidP="00FD232E">
      <w:pPr>
        <w:pStyle w:val="Akapitzlist"/>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Do miesięcznego wykazu należy dołączyć upoważnienia za dany miesiąc, o którym mowa w §2 pkt. 5.</w:t>
      </w:r>
    </w:p>
    <w:p w14:paraId="28064D84" w14:textId="76C2FA7B" w:rsidR="000276A0" w:rsidRPr="00FD232E" w:rsidRDefault="000276A0" w:rsidP="00FD232E">
      <w:pPr>
        <w:pStyle w:val="Akapitzlist"/>
        <w:numPr>
          <w:ilvl w:val="0"/>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Wykaz osób uprawnionych do gorącego posiłku obiadowego – jednodaniowego </w:t>
      </w:r>
      <w:r w:rsidR="00FD232E">
        <w:rPr>
          <w:rFonts w:ascii="Calibri" w:hAnsi="Calibri" w:cs="Calibri"/>
          <w:color w:val="000000"/>
          <w:sz w:val="24"/>
          <w:szCs w:val="24"/>
        </w:rPr>
        <w:br/>
      </w:r>
      <w:r w:rsidRPr="00FD232E">
        <w:rPr>
          <w:rFonts w:ascii="Calibri" w:hAnsi="Calibri" w:cs="Calibri"/>
          <w:color w:val="000000"/>
          <w:sz w:val="24"/>
          <w:szCs w:val="24"/>
        </w:rPr>
        <w:t xml:space="preserve">na dany miesiąc Zamawiający będzie dostarczał Wykonawcy najpóźniej w ostatnim </w:t>
      </w:r>
      <w:r w:rsidRPr="00FD232E">
        <w:rPr>
          <w:rFonts w:ascii="Calibri" w:hAnsi="Calibri" w:cs="Calibri"/>
          <w:color w:val="000000"/>
          <w:sz w:val="24"/>
          <w:szCs w:val="24"/>
        </w:rPr>
        <w:lastRenderedPageBreak/>
        <w:t xml:space="preserve">dniu roboczym przed rozpoczęciem kolejnego miesiąca. Liczbę posiłków </w:t>
      </w:r>
      <w:r w:rsidR="00FD232E">
        <w:rPr>
          <w:rFonts w:ascii="Calibri" w:hAnsi="Calibri" w:cs="Calibri"/>
          <w:color w:val="000000"/>
          <w:sz w:val="24"/>
          <w:szCs w:val="24"/>
        </w:rPr>
        <w:br/>
      </w:r>
      <w:r w:rsidRPr="00FD232E">
        <w:rPr>
          <w:rFonts w:ascii="Calibri" w:hAnsi="Calibri" w:cs="Calibri"/>
          <w:color w:val="000000"/>
          <w:sz w:val="24"/>
          <w:szCs w:val="24"/>
        </w:rPr>
        <w:t>do przygotowania na dany miesiąc Zamawiający podaje telefonicznie najpóźniej 3 dni robocze przez rozpoczęciem kolejnego miesiąca.</w:t>
      </w:r>
    </w:p>
    <w:p w14:paraId="1512A2AA" w14:textId="0B74974A" w:rsidR="000276A0" w:rsidRPr="00FD232E" w:rsidRDefault="000276A0" w:rsidP="00FD232E">
      <w:pPr>
        <w:pStyle w:val="Akapitzlist"/>
        <w:numPr>
          <w:ilvl w:val="0"/>
          <w:numId w:val="9"/>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W przypadku zmian ilości osób korzystających z gorącego posiłku obiadowego                                        – jednodaniowego w trakcie miesiąca, Zamawiający powiadamia o tym fakcie Wykonawcę, w terminie umożliwiającym od wskazanej daty zmianę ilości przygotowywanych posiłków.</w:t>
      </w:r>
    </w:p>
    <w:p w14:paraId="2FE2F15F" w14:textId="77777777" w:rsidR="000276A0" w:rsidRPr="00FD232E" w:rsidRDefault="000276A0" w:rsidP="00FD232E">
      <w:pPr>
        <w:ind w:left="360"/>
        <w:jc w:val="center"/>
        <w:rPr>
          <w:rFonts w:ascii="Calibri" w:hAnsi="Calibri" w:cs="Calibri"/>
          <w:sz w:val="24"/>
          <w:szCs w:val="24"/>
        </w:rPr>
      </w:pPr>
      <w:r w:rsidRPr="00FD232E">
        <w:rPr>
          <w:rFonts w:ascii="Calibri" w:hAnsi="Calibri" w:cs="Calibri"/>
          <w:sz w:val="24"/>
          <w:szCs w:val="24"/>
        </w:rPr>
        <w:t>§ 3</w:t>
      </w:r>
    </w:p>
    <w:p w14:paraId="247B763A" w14:textId="77777777" w:rsidR="000276A0" w:rsidRPr="00FD232E" w:rsidRDefault="000276A0" w:rsidP="00FD232E">
      <w:pPr>
        <w:pStyle w:val="Akapitzlist"/>
        <w:numPr>
          <w:ilvl w:val="0"/>
          <w:numId w:val="10"/>
        </w:numPr>
        <w:jc w:val="both"/>
        <w:rPr>
          <w:rFonts w:ascii="Calibri" w:hAnsi="Calibri" w:cs="Calibri"/>
          <w:sz w:val="24"/>
          <w:szCs w:val="24"/>
        </w:rPr>
      </w:pPr>
      <w:r w:rsidRPr="00FD232E">
        <w:rPr>
          <w:rFonts w:ascii="Calibri" w:hAnsi="Calibri" w:cs="Calibri"/>
          <w:sz w:val="24"/>
          <w:szCs w:val="24"/>
        </w:rPr>
        <w:t>Osobą upoważnioną ze strony Zamawiającego do kontaktów w sprawach dotyczących przedmiotu umowy jest Pan/Pani … tel. ...</w:t>
      </w:r>
    </w:p>
    <w:p w14:paraId="42DFCB34" w14:textId="0E852224" w:rsidR="000276A0" w:rsidRPr="00FD232E" w:rsidRDefault="000276A0" w:rsidP="00FD232E">
      <w:pPr>
        <w:pStyle w:val="Akapitzlist"/>
        <w:numPr>
          <w:ilvl w:val="0"/>
          <w:numId w:val="10"/>
        </w:numPr>
        <w:jc w:val="both"/>
        <w:rPr>
          <w:rFonts w:ascii="Calibri" w:hAnsi="Calibri" w:cs="Calibri"/>
          <w:sz w:val="24"/>
          <w:szCs w:val="24"/>
        </w:rPr>
      </w:pPr>
      <w:r w:rsidRPr="00FD232E">
        <w:rPr>
          <w:rFonts w:ascii="Calibri" w:hAnsi="Calibri" w:cs="Calibri"/>
          <w:sz w:val="24"/>
          <w:szCs w:val="24"/>
        </w:rPr>
        <w:t>Osobą upoważnioną ze strony Wykonawcy do kontaktów w sprawach dotyczących przedmiotu umowy jest Pan/Pani … tel. ...</w:t>
      </w:r>
    </w:p>
    <w:p w14:paraId="264655EB" w14:textId="77777777" w:rsidR="000276A0" w:rsidRPr="00FD232E" w:rsidRDefault="000276A0" w:rsidP="00FD232E">
      <w:pPr>
        <w:ind w:left="360"/>
        <w:jc w:val="center"/>
        <w:rPr>
          <w:rFonts w:ascii="Calibri" w:hAnsi="Calibri" w:cs="Calibri"/>
          <w:sz w:val="24"/>
          <w:szCs w:val="24"/>
        </w:rPr>
      </w:pPr>
      <w:r w:rsidRPr="00FD232E">
        <w:rPr>
          <w:rFonts w:ascii="Calibri" w:hAnsi="Calibri" w:cs="Calibri"/>
          <w:sz w:val="24"/>
          <w:szCs w:val="24"/>
        </w:rPr>
        <w:t>§ 4</w:t>
      </w:r>
    </w:p>
    <w:p w14:paraId="77C09901" w14:textId="3BAADBF3" w:rsidR="000276A0" w:rsidRPr="00FD232E" w:rsidRDefault="000276A0" w:rsidP="00FD232E">
      <w:pPr>
        <w:jc w:val="both"/>
        <w:rPr>
          <w:rFonts w:ascii="Calibri" w:hAnsi="Calibri" w:cs="Calibri"/>
          <w:sz w:val="24"/>
          <w:szCs w:val="24"/>
        </w:rPr>
      </w:pPr>
      <w:r w:rsidRPr="00FD232E">
        <w:rPr>
          <w:rFonts w:ascii="Calibri" w:hAnsi="Calibri" w:cs="Calibri"/>
          <w:sz w:val="24"/>
          <w:szCs w:val="24"/>
        </w:rPr>
        <w:t>Wykonawca zobowiązuje się wykonać przedmiot zamówienia zgodnie ze złożoną ofertą cenową jednego gorącego posiłku obiadowego - jednodaniowego w dniu …………</w:t>
      </w:r>
      <w:proofErr w:type="gramStart"/>
      <w:r w:rsidRPr="00FD232E">
        <w:rPr>
          <w:rFonts w:ascii="Calibri" w:hAnsi="Calibri" w:cs="Calibri"/>
          <w:sz w:val="24"/>
          <w:szCs w:val="24"/>
        </w:rPr>
        <w:t>…….</w:t>
      </w:r>
      <w:proofErr w:type="gramEnd"/>
      <w:r w:rsidRPr="00FD232E">
        <w:rPr>
          <w:rFonts w:ascii="Calibri" w:hAnsi="Calibri" w:cs="Calibri"/>
          <w:sz w:val="24"/>
          <w:szCs w:val="24"/>
        </w:rPr>
        <w:t>.… tj. …</w:t>
      </w:r>
      <w:proofErr w:type="gramStart"/>
      <w:r w:rsidRPr="00FD232E">
        <w:rPr>
          <w:rFonts w:ascii="Calibri" w:hAnsi="Calibri" w:cs="Calibri"/>
          <w:sz w:val="24"/>
          <w:szCs w:val="24"/>
        </w:rPr>
        <w:t>…….</w:t>
      </w:r>
      <w:proofErr w:type="gramEnd"/>
      <w:r w:rsidRPr="00FD232E">
        <w:rPr>
          <w:rFonts w:ascii="Calibri" w:hAnsi="Calibri" w:cs="Calibri"/>
          <w:sz w:val="24"/>
          <w:szCs w:val="24"/>
        </w:rPr>
        <w:t>… netto (słownie: ………………………………………………………………………………………………………), która stanowi integralną część niniejszej umowy.</w:t>
      </w:r>
    </w:p>
    <w:p w14:paraId="6FEE790D" w14:textId="286443C6" w:rsidR="000276A0" w:rsidRPr="000276A0" w:rsidRDefault="000276A0" w:rsidP="00FD232E">
      <w:pPr>
        <w:autoSpaceDE w:val="0"/>
        <w:autoSpaceDN w:val="0"/>
        <w:adjustRightInd w:val="0"/>
        <w:jc w:val="center"/>
        <w:rPr>
          <w:rFonts w:ascii="Calibri" w:hAnsi="Calibri" w:cs="Calibri"/>
          <w:color w:val="000000"/>
          <w:sz w:val="24"/>
          <w:szCs w:val="24"/>
        </w:rPr>
      </w:pPr>
      <w:r w:rsidRPr="000276A0">
        <w:rPr>
          <w:rFonts w:ascii="Calibri" w:hAnsi="Calibri" w:cs="Calibri"/>
          <w:color w:val="000000"/>
          <w:sz w:val="24"/>
          <w:szCs w:val="24"/>
        </w:rPr>
        <w:t>§ 5</w:t>
      </w:r>
    </w:p>
    <w:p w14:paraId="01DDF594" w14:textId="3110368C" w:rsidR="00B45BE3" w:rsidRPr="00FD232E" w:rsidRDefault="00B45BE3" w:rsidP="00FD232E">
      <w:pPr>
        <w:pStyle w:val="Akapitzlist"/>
        <w:numPr>
          <w:ilvl w:val="0"/>
          <w:numId w:val="11"/>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Na podstawie art. 95 </w:t>
      </w:r>
      <w:proofErr w:type="spellStart"/>
      <w:r w:rsidRPr="00FD232E">
        <w:rPr>
          <w:rFonts w:ascii="Calibri" w:hAnsi="Calibri" w:cs="Calibri"/>
          <w:color w:val="000000"/>
          <w:sz w:val="24"/>
          <w:szCs w:val="24"/>
        </w:rPr>
        <w:t>Pzp</w:t>
      </w:r>
      <w:proofErr w:type="spellEnd"/>
      <w:r w:rsidRPr="00FD232E">
        <w:rPr>
          <w:rFonts w:ascii="Calibri" w:hAnsi="Calibri" w:cs="Calibri"/>
          <w:color w:val="000000"/>
          <w:sz w:val="24"/>
          <w:szCs w:val="24"/>
        </w:rPr>
        <w:t xml:space="preserve"> Zamawiający wymaga zatrudnienia na podstawie umowy </w:t>
      </w:r>
      <w:r w:rsidR="00FD232E">
        <w:rPr>
          <w:rFonts w:ascii="Calibri" w:hAnsi="Calibri" w:cs="Calibri"/>
          <w:color w:val="000000"/>
          <w:sz w:val="24"/>
          <w:szCs w:val="24"/>
        </w:rPr>
        <w:br/>
      </w:r>
      <w:r w:rsidRPr="00FD232E">
        <w:rPr>
          <w:rFonts w:ascii="Calibri" w:hAnsi="Calibri" w:cs="Calibri"/>
          <w:color w:val="000000"/>
          <w:sz w:val="24"/>
          <w:szCs w:val="24"/>
        </w:rPr>
        <w:t>o pracę przez wykonawcę lub podwykonawcę osób wykonujących wskazane poniżej czynności w trakcie realizacji zamówienia: przygotowanie posiłków.</w:t>
      </w:r>
    </w:p>
    <w:p w14:paraId="3B22D13C" w14:textId="5609680F" w:rsidR="00B45BE3" w:rsidRPr="00FD232E" w:rsidRDefault="00B45BE3" w:rsidP="00FD232E">
      <w:pPr>
        <w:pStyle w:val="Akapitzlist"/>
        <w:numPr>
          <w:ilvl w:val="1"/>
          <w:numId w:val="11"/>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W trakcie realizacji zamówienia zamawiający uprawniony jest do wykonywania czynności kontrolnych wobec wykonawcy odnośnie spełniania przez wykonawcę lub podwykonawcę wymogu zatrudnienia na podstawie umowy </w:t>
      </w:r>
      <w:r w:rsidR="00FD232E">
        <w:rPr>
          <w:rFonts w:ascii="Calibri" w:hAnsi="Calibri" w:cs="Calibri"/>
          <w:color w:val="000000"/>
          <w:sz w:val="24"/>
          <w:szCs w:val="24"/>
        </w:rPr>
        <w:br/>
      </w:r>
      <w:r w:rsidRPr="00FD232E">
        <w:rPr>
          <w:rFonts w:ascii="Calibri" w:hAnsi="Calibri" w:cs="Calibri"/>
          <w:color w:val="000000"/>
          <w:sz w:val="24"/>
          <w:szCs w:val="24"/>
        </w:rPr>
        <w:t xml:space="preserve">o pracę osób wykonujących wskazane w pkt. 1 czynności. Zamawiający uprawniony jest w szczególności do: </w:t>
      </w:r>
    </w:p>
    <w:p w14:paraId="41C1B38E" w14:textId="0F2D9377" w:rsidR="00B45BE3" w:rsidRPr="00FD232E" w:rsidRDefault="00B45BE3" w:rsidP="00FD232E">
      <w:pPr>
        <w:pStyle w:val="Akapitzlist"/>
        <w:numPr>
          <w:ilvl w:val="2"/>
          <w:numId w:val="11"/>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lastRenderedPageBreak/>
        <w:t>żądania oświadczeń i dokumentów w zakresie potwierdzenia spełniania ww. wymogów i dokonywania ich oceny,</w:t>
      </w:r>
    </w:p>
    <w:p w14:paraId="3F122760" w14:textId="39D8CEC6" w:rsidR="00B45BE3" w:rsidRPr="00FD232E" w:rsidRDefault="00B45BE3" w:rsidP="00FD232E">
      <w:pPr>
        <w:pStyle w:val="Akapitzlist"/>
        <w:numPr>
          <w:ilvl w:val="2"/>
          <w:numId w:val="11"/>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żądania wyjaśnień w przypadku wątpliwości w zakresie potwierdzenia spełniania ww. wymogów,</w:t>
      </w:r>
    </w:p>
    <w:p w14:paraId="367D7115" w14:textId="4D814BBC" w:rsidR="00B45BE3" w:rsidRPr="00FD232E" w:rsidRDefault="00B45BE3" w:rsidP="00FD232E">
      <w:pPr>
        <w:pStyle w:val="Akapitzlist"/>
        <w:numPr>
          <w:ilvl w:val="2"/>
          <w:numId w:val="11"/>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przeprowadzania kontroli na miejscu wykonywania świadczenia.</w:t>
      </w:r>
    </w:p>
    <w:p w14:paraId="0567F8FE" w14:textId="446C05F1" w:rsidR="00B45BE3" w:rsidRPr="00FD232E" w:rsidRDefault="00B45BE3" w:rsidP="00FD232E">
      <w:pPr>
        <w:pStyle w:val="Akapitzlist"/>
        <w:numPr>
          <w:ilvl w:val="1"/>
          <w:numId w:val="11"/>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W trakcie realizacji zamówienia na każde wezwanie zamawiającego </w:t>
      </w:r>
      <w:r w:rsidR="00FD232E">
        <w:rPr>
          <w:rFonts w:ascii="Calibri" w:hAnsi="Calibri" w:cs="Calibri"/>
          <w:color w:val="000000"/>
          <w:sz w:val="24"/>
          <w:szCs w:val="24"/>
        </w:rPr>
        <w:br/>
      </w:r>
      <w:r w:rsidRPr="00FD232E">
        <w:rPr>
          <w:rFonts w:ascii="Calibri" w:hAnsi="Calibri" w:cs="Calibri"/>
          <w:color w:val="000000"/>
          <w:sz w:val="24"/>
          <w:szCs w:val="24"/>
        </w:rPr>
        <w:t xml:space="preserve">w wyznaczonym w tym wezwaniu terminie wykonawca przedłoży zamawiającemu wskazane poniżej dowody w celu potwierdzenia spełnienia wymogu zatrudnienia na podstawie umowy o pracę przez wykonawcę </w:t>
      </w:r>
      <w:r w:rsidR="00FD232E">
        <w:rPr>
          <w:rFonts w:ascii="Calibri" w:hAnsi="Calibri" w:cs="Calibri"/>
          <w:color w:val="000000"/>
          <w:sz w:val="24"/>
          <w:szCs w:val="24"/>
        </w:rPr>
        <w:br/>
      </w:r>
      <w:r w:rsidRPr="00FD232E">
        <w:rPr>
          <w:rFonts w:ascii="Calibri" w:hAnsi="Calibri" w:cs="Calibri"/>
          <w:color w:val="000000"/>
          <w:sz w:val="24"/>
          <w:szCs w:val="24"/>
        </w:rPr>
        <w:t>lub podwykonawcę osób wykonujących wskazane w pkt. 1 czynności w trakcie realizacji zamówienia:</w:t>
      </w:r>
    </w:p>
    <w:p w14:paraId="00C7CAE5" w14:textId="75D9816F" w:rsidR="00B45BE3" w:rsidRPr="00FD232E" w:rsidRDefault="00B45BE3" w:rsidP="00FD232E">
      <w:pPr>
        <w:pStyle w:val="Akapitzlist"/>
        <w:numPr>
          <w:ilvl w:val="2"/>
          <w:numId w:val="11"/>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oświadczenie wykonawcy lub podwykonawcy o zatrudnieniu </w:t>
      </w:r>
      <w:r w:rsidR="00FD232E">
        <w:rPr>
          <w:rFonts w:ascii="Calibri" w:hAnsi="Calibri" w:cs="Calibri"/>
          <w:color w:val="000000"/>
          <w:sz w:val="24"/>
          <w:szCs w:val="24"/>
        </w:rPr>
        <w:br/>
      </w:r>
      <w:r w:rsidRPr="00FD232E">
        <w:rPr>
          <w:rFonts w:ascii="Calibri" w:hAnsi="Calibri" w:cs="Calibri"/>
          <w:color w:val="000000"/>
          <w:sz w:val="24"/>
          <w:szCs w:val="24"/>
        </w:rPr>
        <w:t>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w:t>
      </w:r>
      <w:r w:rsidR="00FD232E">
        <w:rPr>
          <w:rFonts w:ascii="Calibri" w:hAnsi="Calibri" w:cs="Calibri"/>
          <w:color w:val="000000"/>
          <w:sz w:val="24"/>
          <w:szCs w:val="24"/>
        </w:rPr>
        <w:br/>
      </w:r>
      <w:r w:rsidRPr="00FD232E">
        <w:rPr>
          <w:rFonts w:ascii="Calibri" w:hAnsi="Calibri" w:cs="Calibri"/>
          <w:color w:val="000000"/>
          <w:sz w:val="24"/>
          <w:szCs w:val="24"/>
        </w:rPr>
        <w:t xml:space="preserve"> o pracę i wymiaru etatu oraz podpis osoby uprawnionej do złożenia oświadczenia w imieniu wykonawcy lub podwykonawcy,</w:t>
      </w:r>
    </w:p>
    <w:p w14:paraId="0BBF6386" w14:textId="7E0931CC" w:rsidR="00B45BE3" w:rsidRPr="00FD232E" w:rsidRDefault="00B45BE3" w:rsidP="00FD232E">
      <w:pPr>
        <w:pStyle w:val="Akapitzlist"/>
        <w:numPr>
          <w:ilvl w:val="2"/>
          <w:numId w:val="11"/>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poświadczoną za zgodność z oryginałem odpowiednio przez wykonawcę lub podwykonawcę kopię umowy/umów o pracę osób wykonujących </w:t>
      </w:r>
      <w:r w:rsidR="00FD232E">
        <w:rPr>
          <w:rFonts w:ascii="Calibri" w:hAnsi="Calibri" w:cs="Calibri"/>
          <w:color w:val="000000"/>
          <w:sz w:val="24"/>
          <w:szCs w:val="24"/>
        </w:rPr>
        <w:br/>
      </w:r>
      <w:r w:rsidRPr="00FD232E">
        <w:rPr>
          <w:rFonts w:ascii="Calibri" w:hAnsi="Calibri" w:cs="Calibri"/>
          <w:color w:val="000000"/>
          <w:sz w:val="24"/>
          <w:szCs w:val="24"/>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sidR="00FD232E">
        <w:rPr>
          <w:rFonts w:ascii="Calibri" w:hAnsi="Calibri" w:cs="Calibri"/>
          <w:color w:val="000000"/>
          <w:sz w:val="24"/>
          <w:szCs w:val="24"/>
        </w:rPr>
        <w:br/>
      </w:r>
      <w:r w:rsidRPr="00FD232E">
        <w:rPr>
          <w:rFonts w:ascii="Calibri" w:hAnsi="Calibri" w:cs="Calibri"/>
          <w:color w:val="000000"/>
          <w:sz w:val="24"/>
          <w:szCs w:val="24"/>
        </w:rPr>
        <w:t xml:space="preserve">z obowiązującymi przepisami o ochronie danych osobowych (tj. </w:t>
      </w:r>
      <w:r w:rsidR="00FD232E">
        <w:rPr>
          <w:rFonts w:ascii="Calibri" w:hAnsi="Calibri" w:cs="Calibri"/>
          <w:color w:val="000000"/>
          <w:sz w:val="24"/>
          <w:szCs w:val="24"/>
        </w:rPr>
        <w:br/>
      </w:r>
      <w:r w:rsidRPr="00FD232E">
        <w:rPr>
          <w:rFonts w:ascii="Calibri" w:hAnsi="Calibri" w:cs="Calibri"/>
          <w:color w:val="000000"/>
          <w:sz w:val="24"/>
          <w:szCs w:val="24"/>
        </w:rPr>
        <w:t xml:space="preserve">w szczególności bez imion, nazwisk, adresów, nr PESEL pracowników). </w:t>
      </w:r>
      <w:r w:rsidRPr="00FD232E">
        <w:rPr>
          <w:rFonts w:ascii="Calibri" w:hAnsi="Calibri" w:cs="Calibri"/>
          <w:color w:val="000000"/>
          <w:sz w:val="24"/>
          <w:szCs w:val="24"/>
        </w:rPr>
        <w:lastRenderedPageBreak/>
        <w:t xml:space="preserve">Informacje takie jak: data zawarcia umowy, rodzaj umowy o pracę </w:t>
      </w:r>
      <w:r w:rsidR="00FD232E">
        <w:rPr>
          <w:rFonts w:ascii="Calibri" w:hAnsi="Calibri" w:cs="Calibri"/>
          <w:color w:val="000000"/>
          <w:sz w:val="24"/>
          <w:szCs w:val="24"/>
        </w:rPr>
        <w:br/>
      </w:r>
      <w:r w:rsidRPr="00FD232E">
        <w:rPr>
          <w:rFonts w:ascii="Calibri" w:hAnsi="Calibri" w:cs="Calibri"/>
          <w:color w:val="000000"/>
          <w:sz w:val="24"/>
          <w:szCs w:val="24"/>
        </w:rPr>
        <w:t>i wymiar etatu powinny być możliwe do zidentyfikowania,</w:t>
      </w:r>
    </w:p>
    <w:p w14:paraId="4859C53A" w14:textId="7853EE48" w:rsidR="00B45BE3" w:rsidRPr="00FD232E" w:rsidRDefault="00B45BE3" w:rsidP="00FD232E">
      <w:pPr>
        <w:pStyle w:val="Akapitzlist"/>
        <w:numPr>
          <w:ilvl w:val="2"/>
          <w:numId w:val="11"/>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36F0143B" w14:textId="41C85A24" w:rsidR="00B45BE3" w:rsidRPr="00FD232E" w:rsidRDefault="00B45BE3" w:rsidP="00FD232E">
      <w:pPr>
        <w:pStyle w:val="Akapitzlist"/>
        <w:numPr>
          <w:ilvl w:val="2"/>
          <w:numId w:val="11"/>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poświadczoną za zgodność z oryginałem odpowiednio przez wykonawcę lub podwykonawcę kopię dowodu potwierdzającego zgłoszenie pracownika przez pracodawcę do ubezpieczeń, zanonimizowaną </w:t>
      </w:r>
      <w:r w:rsidR="00FD232E">
        <w:rPr>
          <w:rFonts w:ascii="Calibri" w:hAnsi="Calibri" w:cs="Calibri"/>
          <w:color w:val="000000"/>
          <w:sz w:val="24"/>
          <w:szCs w:val="24"/>
        </w:rPr>
        <w:br/>
      </w:r>
      <w:r w:rsidRPr="00FD232E">
        <w:rPr>
          <w:rFonts w:ascii="Calibri" w:hAnsi="Calibri" w:cs="Calibri"/>
          <w:color w:val="000000"/>
          <w:sz w:val="24"/>
          <w:szCs w:val="24"/>
        </w:rPr>
        <w:t>w sposób zapewniający ochronę danych osobowych pracowników, zgodnie z obowiązującymi przepisami o ochronie danych osobowych.</w:t>
      </w:r>
    </w:p>
    <w:p w14:paraId="3344E89C" w14:textId="3E36FACF" w:rsidR="00B45BE3" w:rsidRPr="00FD232E" w:rsidRDefault="00B45BE3" w:rsidP="00FD232E">
      <w:pPr>
        <w:pStyle w:val="Akapitzlist"/>
        <w:numPr>
          <w:ilvl w:val="1"/>
          <w:numId w:val="11"/>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Z tytułu niespełnienia przez wykonawcę lub podwykonawcę wymogu zatrudnienia na podstawie umowy o pracę osób wykonujących wskazane w pkt. 1 czynności zamawiający przewiduje sankcję w postaci obowiązku zapłaty przez wykonawcę kary umownej w wysokości 10% wartości umownej ceny posiłków za dany miesiąc (uwzględniając liczbę miesięcy w okresie realizacji umowy, </w:t>
      </w:r>
      <w:r w:rsidR="00FD232E">
        <w:rPr>
          <w:rFonts w:ascii="Calibri" w:hAnsi="Calibri" w:cs="Calibri"/>
          <w:color w:val="000000"/>
          <w:sz w:val="24"/>
          <w:szCs w:val="24"/>
        </w:rPr>
        <w:br/>
      </w:r>
      <w:r w:rsidRPr="00FD232E">
        <w:rPr>
          <w:rFonts w:ascii="Calibri" w:hAnsi="Calibri" w:cs="Calibri"/>
          <w:color w:val="000000"/>
          <w:sz w:val="24"/>
          <w:szCs w:val="24"/>
        </w:rPr>
        <w:t xml:space="preserve">w których nie dopełniono przedmiotowego wymogu).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czynności. </w:t>
      </w:r>
    </w:p>
    <w:p w14:paraId="29D1EBDA" w14:textId="6D98984C" w:rsidR="00B45BE3" w:rsidRPr="00FD232E" w:rsidRDefault="00B45BE3" w:rsidP="00FD232E">
      <w:pPr>
        <w:pStyle w:val="Akapitzlist"/>
        <w:numPr>
          <w:ilvl w:val="1"/>
          <w:numId w:val="11"/>
        </w:numPr>
        <w:autoSpaceDE w:val="0"/>
        <w:autoSpaceDN w:val="0"/>
        <w:adjustRightInd w:val="0"/>
        <w:spacing w:before="0" w:after="0"/>
        <w:jc w:val="both"/>
        <w:rPr>
          <w:rFonts w:ascii="Calibri" w:hAnsi="Calibri" w:cs="Calibri"/>
          <w:color w:val="000000"/>
          <w:sz w:val="24"/>
          <w:szCs w:val="24"/>
        </w:rPr>
      </w:pPr>
      <w:r w:rsidRPr="00FD232E">
        <w:rPr>
          <w:rFonts w:ascii="Calibri" w:hAnsi="Calibri" w:cs="Calibri"/>
          <w:color w:val="000000"/>
          <w:sz w:val="24"/>
          <w:szCs w:val="24"/>
        </w:rPr>
        <w:t xml:space="preserve">W przypadku uzasadnionych wątpliwości co do przestrzegania prawa pracy przez wykonawcę lub podwykonawcę, zamawiający może zwrócić </w:t>
      </w:r>
      <w:r w:rsidR="00FD232E">
        <w:rPr>
          <w:rFonts w:ascii="Calibri" w:hAnsi="Calibri" w:cs="Calibri"/>
          <w:color w:val="000000"/>
          <w:sz w:val="24"/>
          <w:szCs w:val="24"/>
        </w:rPr>
        <w:br/>
      </w:r>
      <w:r w:rsidRPr="00FD232E">
        <w:rPr>
          <w:rFonts w:ascii="Calibri" w:hAnsi="Calibri" w:cs="Calibri"/>
          <w:color w:val="000000"/>
          <w:sz w:val="24"/>
          <w:szCs w:val="24"/>
        </w:rPr>
        <w:t>się o przeprowadzenie kontroli przez Państwową Inspekcję Pracy.</w:t>
      </w:r>
    </w:p>
    <w:p w14:paraId="4D7FD7C3" w14:textId="3EA957B9" w:rsidR="00B45BE3" w:rsidRPr="00FD232E" w:rsidRDefault="00D07F57" w:rsidP="00FD232E">
      <w:pPr>
        <w:autoSpaceDE w:val="0"/>
        <w:autoSpaceDN w:val="0"/>
        <w:adjustRightInd w:val="0"/>
        <w:jc w:val="center"/>
        <w:rPr>
          <w:rFonts w:ascii="Calibri" w:hAnsi="Calibri" w:cs="Calibri"/>
          <w:color w:val="000000"/>
          <w:sz w:val="24"/>
          <w:szCs w:val="24"/>
        </w:rPr>
      </w:pPr>
      <w:r w:rsidRPr="00FD232E">
        <w:rPr>
          <w:rFonts w:ascii="Calibri" w:hAnsi="Calibri" w:cs="Calibri"/>
          <w:color w:val="000000"/>
          <w:sz w:val="24"/>
          <w:szCs w:val="24"/>
        </w:rPr>
        <w:t>§ 6</w:t>
      </w:r>
    </w:p>
    <w:p w14:paraId="548D78A1" w14:textId="00D3EA48" w:rsidR="00B45BE3" w:rsidRPr="00FD232E" w:rsidRDefault="00B45BE3" w:rsidP="00FD232E">
      <w:pPr>
        <w:pStyle w:val="Akapitzlist"/>
        <w:numPr>
          <w:ilvl w:val="0"/>
          <w:numId w:val="13"/>
        </w:numPr>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lastRenderedPageBreak/>
        <w:t>Płatność dokonywana będzie przez Zamawiającego w systemie miesięcznym przelewem, po uprzednim dostarczeniu przez Wykonawcę prawidłowo wystawionej faktury ze wskazanym terminem płatności, nie krótszym niż 14 dni.</w:t>
      </w:r>
    </w:p>
    <w:p w14:paraId="139D27A9" w14:textId="12179E23" w:rsidR="00B45BE3" w:rsidRPr="00FD232E" w:rsidRDefault="00B45BE3" w:rsidP="00FD232E">
      <w:pPr>
        <w:pStyle w:val="Akapitzlist"/>
        <w:numPr>
          <w:ilvl w:val="0"/>
          <w:numId w:val="13"/>
        </w:numPr>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t xml:space="preserve">Do faktury za dany miesiąc należy dołączyć potwierdzony podpisem osoby uprawnionej miesięczny wykaz osób korzystających z gorących posiłków obiadowych </w:t>
      </w:r>
      <w:r w:rsidR="00FD232E">
        <w:rPr>
          <w:rFonts w:ascii="Calibri" w:hAnsi="Calibri" w:cs="Calibri"/>
          <w:color w:val="000000"/>
          <w:sz w:val="24"/>
          <w:szCs w:val="24"/>
        </w:rPr>
        <w:br/>
      </w:r>
      <w:r w:rsidRPr="00FD232E">
        <w:rPr>
          <w:rFonts w:ascii="Calibri" w:hAnsi="Calibri" w:cs="Calibri"/>
          <w:color w:val="000000"/>
          <w:sz w:val="24"/>
          <w:szCs w:val="24"/>
        </w:rPr>
        <w:t>– jednodaniowych.</w:t>
      </w:r>
    </w:p>
    <w:p w14:paraId="25D25BEB" w14:textId="3AD46469" w:rsidR="00B45BE3" w:rsidRPr="00FD232E" w:rsidRDefault="00B45BE3" w:rsidP="00FD232E">
      <w:pPr>
        <w:autoSpaceDE w:val="0"/>
        <w:autoSpaceDN w:val="0"/>
        <w:adjustRightInd w:val="0"/>
        <w:jc w:val="center"/>
        <w:rPr>
          <w:rFonts w:ascii="Calibri" w:hAnsi="Calibri" w:cs="Calibri"/>
          <w:color w:val="000000"/>
          <w:sz w:val="24"/>
          <w:szCs w:val="24"/>
        </w:rPr>
      </w:pPr>
      <w:r w:rsidRPr="00FD232E">
        <w:rPr>
          <w:rFonts w:ascii="Calibri" w:hAnsi="Calibri" w:cs="Calibri"/>
          <w:color w:val="000000"/>
          <w:sz w:val="24"/>
          <w:szCs w:val="24"/>
        </w:rPr>
        <w:t>§ 7</w:t>
      </w:r>
    </w:p>
    <w:p w14:paraId="3D665E77" w14:textId="7178CDF3" w:rsidR="00B45BE3" w:rsidRPr="00FD232E" w:rsidRDefault="00D07F57" w:rsidP="00FD232E">
      <w:pPr>
        <w:pStyle w:val="Akapitzlist"/>
        <w:numPr>
          <w:ilvl w:val="6"/>
          <w:numId w:val="11"/>
        </w:numPr>
        <w:autoSpaceDE w:val="0"/>
        <w:autoSpaceDN w:val="0"/>
        <w:adjustRightInd w:val="0"/>
        <w:ind w:left="851" w:hanging="425"/>
        <w:jc w:val="both"/>
        <w:rPr>
          <w:rFonts w:ascii="Calibri" w:hAnsi="Calibri" w:cs="Calibri"/>
          <w:color w:val="000000"/>
          <w:sz w:val="24"/>
          <w:szCs w:val="24"/>
        </w:rPr>
      </w:pPr>
      <w:r w:rsidRPr="00FD232E">
        <w:rPr>
          <w:rFonts w:ascii="Calibri" w:hAnsi="Calibri" w:cs="Calibri"/>
          <w:color w:val="000000"/>
          <w:sz w:val="24"/>
          <w:szCs w:val="24"/>
        </w:rPr>
        <w:t xml:space="preserve">Zamawiający ma prawo wypowiedzenia umowy ze skutkiem natychmiastowym </w:t>
      </w:r>
      <w:r w:rsidR="00FD232E">
        <w:rPr>
          <w:rFonts w:ascii="Calibri" w:hAnsi="Calibri" w:cs="Calibri"/>
          <w:color w:val="000000"/>
          <w:sz w:val="24"/>
          <w:szCs w:val="24"/>
        </w:rPr>
        <w:br/>
      </w:r>
      <w:r w:rsidRPr="00FD232E">
        <w:rPr>
          <w:rFonts w:ascii="Calibri" w:hAnsi="Calibri" w:cs="Calibri"/>
          <w:color w:val="000000"/>
          <w:sz w:val="24"/>
          <w:szCs w:val="24"/>
        </w:rPr>
        <w:t>w przypadku niewywiązywania się Wykonawcy z obowiązku wynikającego z niniejszej umowy.</w:t>
      </w:r>
    </w:p>
    <w:p w14:paraId="4B854D58" w14:textId="4281E2F5" w:rsidR="00D07F57" w:rsidRPr="00FD232E" w:rsidRDefault="00D07F57" w:rsidP="00FD232E">
      <w:pPr>
        <w:pStyle w:val="Akapitzlist"/>
        <w:numPr>
          <w:ilvl w:val="6"/>
          <w:numId w:val="11"/>
        </w:numPr>
        <w:autoSpaceDE w:val="0"/>
        <w:autoSpaceDN w:val="0"/>
        <w:adjustRightInd w:val="0"/>
        <w:ind w:left="851" w:hanging="425"/>
        <w:jc w:val="both"/>
        <w:rPr>
          <w:rFonts w:ascii="Calibri" w:hAnsi="Calibri" w:cs="Calibri"/>
          <w:color w:val="000000"/>
          <w:sz w:val="24"/>
          <w:szCs w:val="24"/>
        </w:rPr>
      </w:pPr>
      <w:r w:rsidRPr="00FD232E">
        <w:rPr>
          <w:rFonts w:ascii="Calibri" w:hAnsi="Calibri" w:cs="Calibri"/>
          <w:color w:val="000000"/>
          <w:sz w:val="24"/>
          <w:szCs w:val="24"/>
        </w:rPr>
        <w:t xml:space="preserve">W razie niewykonania lub nienależytego wykonania Wykonawca zobowiązuje </w:t>
      </w:r>
      <w:r w:rsidR="00FD232E">
        <w:rPr>
          <w:rFonts w:ascii="Calibri" w:hAnsi="Calibri" w:cs="Calibri"/>
          <w:color w:val="000000"/>
          <w:sz w:val="24"/>
          <w:szCs w:val="24"/>
        </w:rPr>
        <w:br/>
      </w:r>
      <w:r w:rsidRPr="00FD232E">
        <w:rPr>
          <w:rFonts w:ascii="Calibri" w:hAnsi="Calibri" w:cs="Calibri"/>
          <w:color w:val="000000"/>
          <w:sz w:val="24"/>
          <w:szCs w:val="24"/>
        </w:rPr>
        <w:t>się zapłacić kary umowne w następujących wypadkach i wysokościach:</w:t>
      </w:r>
    </w:p>
    <w:p w14:paraId="3E2DCBD4" w14:textId="0BEC9844" w:rsidR="00D07F57" w:rsidRPr="00FD232E" w:rsidRDefault="00D07F57" w:rsidP="00FD232E">
      <w:pPr>
        <w:pStyle w:val="Akapitzlist"/>
        <w:numPr>
          <w:ilvl w:val="1"/>
          <w:numId w:val="15"/>
        </w:numPr>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t xml:space="preserve">Wykonawca zapłaci na rzecz Zamawiającego kary umowne w wysokości 10% wartości umownej ceny posiłków za dany miesiąc, gdy Zamawiający odstąpi </w:t>
      </w:r>
      <w:r w:rsidR="00FD232E">
        <w:rPr>
          <w:rFonts w:ascii="Calibri" w:hAnsi="Calibri" w:cs="Calibri"/>
          <w:color w:val="000000"/>
          <w:sz w:val="24"/>
          <w:szCs w:val="24"/>
        </w:rPr>
        <w:br/>
      </w:r>
      <w:r w:rsidRPr="00FD232E">
        <w:rPr>
          <w:rFonts w:ascii="Calibri" w:hAnsi="Calibri" w:cs="Calibri"/>
          <w:color w:val="000000"/>
          <w:sz w:val="24"/>
          <w:szCs w:val="24"/>
        </w:rPr>
        <w:t>od umowy z powodu okoliczności, za które odpowiada Wykonawca,</w:t>
      </w:r>
    </w:p>
    <w:p w14:paraId="0C7B0284" w14:textId="77777777" w:rsidR="00D07F57" w:rsidRPr="00FD232E" w:rsidRDefault="00D07F57" w:rsidP="00FD232E">
      <w:pPr>
        <w:pStyle w:val="Akapitzlist"/>
        <w:numPr>
          <w:ilvl w:val="1"/>
          <w:numId w:val="15"/>
        </w:numPr>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t>Jeżeli wysokość zastrzeżonych kar umownych nie pokrywa poniesionej szkody Zamawiający może dochodzić odszkodowania uzupełniającego,</w:t>
      </w:r>
    </w:p>
    <w:p w14:paraId="3E960DC0" w14:textId="1A6566E1" w:rsidR="00D07F57" w:rsidRPr="00FD232E" w:rsidRDefault="00D07F57" w:rsidP="00FD232E">
      <w:pPr>
        <w:pStyle w:val="Akapitzlist"/>
        <w:numPr>
          <w:ilvl w:val="1"/>
          <w:numId w:val="15"/>
        </w:numPr>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t>Za niedopełnienie wymogu zatrudnienia Pracowników, o których mowa w § 4, Wykonawca zapłaci na rzecz Zamawiającego kary umowne w wysokości 10% wartości umownej ceny posiłków za dany miesiąc (uwzględniając liczbę miesięcy w okresie realizacji umowy w których nie dopełniono przedmiotowego wymogu).</w:t>
      </w:r>
    </w:p>
    <w:p w14:paraId="0954B5EA" w14:textId="77777777" w:rsidR="00D07F57" w:rsidRPr="00FD232E" w:rsidRDefault="00D07F57" w:rsidP="00FD232E">
      <w:pPr>
        <w:pStyle w:val="Akapitzlist"/>
        <w:numPr>
          <w:ilvl w:val="0"/>
          <w:numId w:val="15"/>
        </w:numPr>
        <w:autoSpaceDE w:val="0"/>
        <w:autoSpaceDN w:val="0"/>
        <w:adjustRightInd w:val="0"/>
        <w:jc w:val="both"/>
        <w:rPr>
          <w:rFonts w:ascii="Calibri" w:hAnsi="Calibri" w:cs="Calibri"/>
          <w:vanish/>
          <w:color w:val="000000"/>
          <w:sz w:val="24"/>
          <w:szCs w:val="24"/>
        </w:rPr>
      </w:pPr>
    </w:p>
    <w:p w14:paraId="65B84171" w14:textId="79C47663" w:rsidR="00D07F57" w:rsidRPr="00FD232E" w:rsidRDefault="00D07F57" w:rsidP="00FD232E">
      <w:pPr>
        <w:pStyle w:val="Akapitzlist"/>
        <w:numPr>
          <w:ilvl w:val="0"/>
          <w:numId w:val="15"/>
        </w:numPr>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t>Za nienależyte wykonanie należy traktować uwagi Zamawiającego dotyczące: smaku, jakości i ilości posiłku, temperatury jak również niewywiązywanie się z postanowień zawartych w SWZ.</w:t>
      </w:r>
    </w:p>
    <w:p w14:paraId="46416825" w14:textId="7E507BEC" w:rsidR="00D07F57" w:rsidRPr="00FD232E" w:rsidRDefault="00D07F57" w:rsidP="00FD232E">
      <w:pPr>
        <w:pStyle w:val="Akapitzlist"/>
        <w:numPr>
          <w:ilvl w:val="0"/>
          <w:numId w:val="15"/>
        </w:numPr>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t>Zamawiający zastrzega sobie prawo potrącenia kar umownych z wynagrodzenia Wykonawcy.</w:t>
      </w:r>
    </w:p>
    <w:p w14:paraId="06A1642A" w14:textId="7088059C" w:rsidR="00D07F57" w:rsidRPr="00FD232E" w:rsidRDefault="00D07F57" w:rsidP="00FD232E">
      <w:pPr>
        <w:autoSpaceDE w:val="0"/>
        <w:autoSpaceDN w:val="0"/>
        <w:adjustRightInd w:val="0"/>
        <w:jc w:val="center"/>
        <w:rPr>
          <w:rFonts w:ascii="Calibri" w:hAnsi="Calibri" w:cs="Calibri"/>
          <w:color w:val="000000"/>
          <w:sz w:val="24"/>
          <w:szCs w:val="24"/>
        </w:rPr>
      </w:pPr>
      <w:r w:rsidRPr="00FD232E">
        <w:rPr>
          <w:rFonts w:ascii="Calibri" w:hAnsi="Calibri" w:cs="Calibri"/>
          <w:color w:val="000000"/>
          <w:sz w:val="24"/>
          <w:szCs w:val="24"/>
        </w:rPr>
        <w:t>§ 8</w:t>
      </w:r>
    </w:p>
    <w:p w14:paraId="5C874E20" w14:textId="47B99395" w:rsidR="00D07F57" w:rsidRPr="00FD232E" w:rsidRDefault="00D07F57" w:rsidP="00FD232E">
      <w:pPr>
        <w:pStyle w:val="Akapitzlist"/>
        <w:numPr>
          <w:ilvl w:val="0"/>
          <w:numId w:val="16"/>
        </w:numPr>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lastRenderedPageBreak/>
        <w:t xml:space="preserve">W przypadku zlecenia wykonania części prac Podwykonawcom Wykonawca nie będzie zwolniony z jakichkolwiek zobowiązań wynikających z Umowy. Wykonawca </w:t>
      </w:r>
      <w:r w:rsidR="00FD232E">
        <w:rPr>
          <w:rFonts w:ascii="Calibri" w:hAnsi="Calibri" w:cs="Calibri"/>
          <w:color w:val="000000"/>
          <w:sz w:val="24"/>
          <w:szCs w:val="24"/>
        </w:rPr>
        <w:br/>
      </w:r>
      <w:r w:rsidRPr="00FD232E">
        <w:rPr>
          <w:rFonts w:ascii="Calibri" w:hAnsi="Calibri" w:cs="Calibri"/>
          <w:color w:val="000000"/>
          <w:sz w:val="24"/>
          <w:szCs w:val="24"/>
        </w:rPr>
        <w:t xml:space="preserve">jest odpowiedzialny wobec Zamawiającego oraz osób trzecich za działania, zaniechanie działania, uchybienia i zaniedbania Podwykonawców w takim samym stopniu, jak </w:t>
      </w:r>
      <w:r w:rsidR="00FD232E">
        <w:rPr>
          <w:rFonts w:ascii="Calibri" w:hAnsi="Calibri" w:cs="Calibri"/>
          <w:color w:val="000000"/>
          <w:sz w:val="24"/>
          <w:szCs w:val="24"/>
        </w:rPr>
        <w:br/>
      </w:r>
      <w:r w:rsidRPr="00FD232E">
        <w:rPr>
          <w:rFonts w:ascii="Calibri" w:hAnsi="Calibri" w:cs="Calibri"/>
          <w:color w:val="000000"/>
          <w:sz w:val="24"/>
          <w:szCs w:val="24"/>
        </w:rPr>
        <w:t>za swoje własne.</w:t>
      </w:r>
    </w:p>
    <w:p w14:paraId="0F1B8999" w14:textId="355F9F89" w:rsidR="00D07F57" w:rsidRPr="00FD232E" w:rsidRDefault="00D07F57" w:rsidP="00FD232E">
      <w:pPr>
        <w:pStyle w:val="Akapitzlist"/>
        <w:numPr>
          <w:ilvl w:val="0"/>
          <w:numId w:val="16"/>
        </w:numPr>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t xml:space="preserve">Wszelkie roszczenia Podwykonawców z tytułu realizacji umów, zawartych </w:t>
      </w:r>
      <w:r w:rsidR="00FD232E">
        <w:rPr>
          <w:rFonts w:ascii="Calibri" w:hAnsi="Calibri" w:cs="Calibri"/>
          <w:color w:val="000000"/>
          <w:sz w:val="24"/>
          <w:szCs w:val="24"/>
        </w:rPr>
        <w:br/>
      </w:r>
      <w:r w:rsidRPr="00FD232E">
        <w:rPr>
          <w:rFonts w:ascii="Calibri" w:hAnsi="Calibri" w:cs="Calibri"/>
          <w:color w:val="000000"/>
          <w:sz w:val="24"/>
          <w:szCs w:val="24"/>
        </w:rPr>
        <w:t xml:space="preserve">przez Wykonawcę z Podwykonawcami na potrzeby realizacji umowy ponosi Wykonawca. </w:t>
      </w:r>
    </w:p>
    <w:p w14:paraId="2E7A720C" w14:textId="30780D88" w:rsidR="00D07F57" w:rsidRPr="00FD232E" w:rsidRDefault="00D07F57" w:rsidP="00FD232E">
      <w:pPr>
        <w:pStyle w:val="Akapitzlist"/>
        <w:numPr>
          <w:ilvl w:val="0"/>
          <w:numId w:val="16"/>
        </w:numPr>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t xml:space="preserve">Wykonawca nie może dokonać cesji praw lub przeniesienia obowiązków wynikających z umowy na rzecz osoby trzeciej bez uprzedniej, pisemnej zgody Zamawiającego, </w:t>
      </w:r>
      <w:r w:rsidR="00FD232E">
        <w:rPr>
          <w:rFonts w:ascii="Calibri" w:hAnsi="Calibri" w:cs="Calibri"/>
          <w:color w:val="000000"/>
          <w:sz w:val="24"/>
          <w:szCs w:val="24"/>
        </w:rPr>
        <w:br/>
      </w:r>
      <w:r w:rsidRPr="00FD232E">
        <w:rPr>
          <w:rFonts w:ascii="Calibri" w:hAnsi="Calibri" w:cs="Calibri"/>
          <w:color w:val="000000"/>
          <w:sz w:val="24"/>
          <w:szCs w:val="24"/>
        </w:rPr>
        <w:t>pod rygorem nieważności.</w:t>
      </w:r>
    </w:p>
    <w:p w14:paraId="7D153845" w14:textId="77777777" w:rsidR="00D07F57" w:rsidRPr="00FD232E" w:rsidRDefault="00D07F57" w:rsidP="00FD232E">
      <w:pPr>
        <w:autoSpaceDE w:val="0"/>
        <w:autoSpaceDN w:val="0"/>
        <w:adjustRightInd w:val="0"/>
        <w:jc w:val="center"/>
        <w:rPr>
          <w:rFonts w:ascii="Calibri" w:hAnsi="Calibri" w:cs="Calibri"/>
          <w:color w:val="000000"/>
          <w:sz w:val="24"/>
          <w:szCs w:val="24"/>
        </w:rPr>
      </w:pPr>
      <w:r w:rsidRPr="00FD232E">
        <w:rPr>
          <w:rFonts w:ascii="Calibri" w:hAnsi="Calibri" w:cs="Calibri"/>
          <w:color w:val="000000"/>
          <w:sz w:val="24"/>
          <w:szCs w:val="24"/>
        </w:rPr>
        <w:t>§ 9</w:t>
      </w:r>
    </w:p>
    <w:p w14:paraId="5CC0F442" w14:textId="44D16864" w:rsidR="00D07F57" w:rsidRPr="00FD232E" w:rsidRDefault="00FD232E" w:rsidP="00FD232E">
      <w:pPr>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t>Zamawiający zastrzega sobie prawo kontroli realizacji przedmiotu zamówienia przez Wykonawcę w każdym czasie.</w:t>
      </w:r>
    </w:p>
    <w:p w14:paraId="7B0DCE34" w14:textId="77777777" w:rsidR="00FD232E" w:rsidRPr="00FD232E" w:rsidRDefault="00FD232E" w:rsidP="00FD232E">
      <w:pPr>
        <w:autoSpaceDE w:val="0"/>
        <w:autoSpaceDN w:val="0"/>
        <w:adjustRightInd w:val="0"/>
        <w:jc w:val="center"/>
        <w:rPr>
          <w:rFonts w:ascii="Calibri" w:hAnsi="Calibri" w:cs="Calibri"/>
          <w:color w:val="000000"/>
          <w:sz w:val="24"/>
          <w:szCs w:val="24"/>
        </w:rPr>
      </w:pPr>
      <w:r w:rsidRPr="00FD232E">
        <w:rPr>
          <w:rFonts w:ascii="Calibri" w:hAnsi="Calibri" w:cs="Calibri"/>
          <w:color w:val="000000"/>
          <w:sz w:val="24"/>
          <w:szCs w:val="24"/>
        </w:rPr>
        <w:t>§ 10</w:t>
      </w:r>
    </w:p>
    <w:p w14:paraId="714FE272" w14:textId="004DE50D" w:rsidR="00FD232E" w:rsidRPr="00FD232E" w:rsidRDefault="00FD232E" w:rsidP="00FD232E">
      <w:pPr>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t>W sprawach nieuregulowanych postanowieniami niniejszej umowy zastosowanie mają przepisy ustawy z dnia 11 września 2019 r. Prawo zamówień publicznych (Dz. U. z 2024 r. poz. 1320) i Kodeksu cywilnego.</w:t>
      </w:r>
    </w:p>
    <w:p w14:paraId="6B1B6CC7" w14:textId="77777777" w:rsidR="00FD232E" w:rsidRPr="00FD232E" w:rsidRDefault="00FD232E" w:rsidP="00FD232E">
      <w:pPr>
        <w:autoSpaceDE w:val="0"/>
        <w:autoSpaceDN w:val="0"/>
        <w:adjustRightInd w:val="0"/>
        <w:jc w:val="center"/>
        <w:rPr>
          <w:rFonts w:ascii="Calibri" w:hAnsi="Calibri" w:cs="Calibri"/>
          <w:color w:val="000000"/>
          <w:sz w:val="24"/>
          <w:szCs w:val="24"/>
        </w:rPr>
      </w:pPr>
      <w:r w:rsidRPr="00FD232E">
        <w:rPr>
          <w:rFonts w:ascii="Calibri" w:hAnsi="Calibri" w:cs="Calibri"/>
          <w:color w:val="000000"/>
          <w:sz w:val="24"/>
          <w:szCs w:val="24"/>
        </w:rPr>
        <w:t>§ 11</w:t>
      </w:r>
    </w:p>
    <w:p w14:paraId="1C028EC0" w14:textId="77777777" w:rsidR="00FD232E" w:rsidRPr="00FD232E" w:rsidRDefault="00FD232E" w:rsidP="00FD232E">
      <w:pPr>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t xml:space="preserve">Sądem właściwym do dochodzenia roszczeń wynikających z niniejszej umowy jest sąd powszechny właściwy dla siedziby Zamawiającego. </w:t>
      </w:r>
    </w:p>
    <w:p w14:paraId="2DC2CCEE" w14:textId="51996DF3" w:rsidR="00FD232E" w:rsidRPr="00FD232E" w:rsidRDefault="00FD232E" w:rsidP="00FD232E">
      <w:pPr>
        <w:autoSpaceDE w:val="0"/>
        <w:autoSpaceDN w:val="0"/>
        <w:adjustRightInd w:val="0"/>
        <w:jc w:val="center"/>
        <w:rPr>
          <w:rFonts w:ascii="Calibri" w:hAnsi="Calibri" w:cs="Calibri"/>
          <w:color w:val="000000"/>
          <w:sz w:val="24"/>
          <w:szCs w:val="24"/>
        </w:rPr>
      </w:pPr>
      <w:r w:rsidRPr="00FD232E">
        <w:rPr>
          <w:rFonts w:ascii="Calibri" w:hAnsi="Calibri" w:cs="Calibri"/>
          <w:color w:val="000000"/>
          <w:sz w:val="24"/>
          <w:szCs w:val="24"/>
        </w:rPr>
        <w:t>§ 12</w:t>
      </w:r>
    </w:p>
    <w:p w14:paraId="77DCEE0C" w14:textId="7349C170" w:rsidR="00FD232E" w:rsidRDefault="00FD232E" w:rsidP="00FD232E">
      <w:pPr>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t>Ewentualne zmiany postanowień niniejszej umowy wymagają formy pisemnej pod rygorem nieważności.</w:t>
      </w:r>
    </w:p>
    <w:p w14:paraId="6456D2B7" w14:textId="77777777" w:rsidR="00FD232E" w:rsidRDefault="00FD232E" w:rsidP="00FD232E">
      <w:pPr>
        <w:autoSpaceDE w:val="0"/>
        <w:autoSpaceDN w:val="0"/>
        <w:adjustRightInd w:val="0"/>
        <w:jc w:val="both"/>
        <w:rPr>
          <w:rFonts w:ascii="Calibri" w:hAnsi="Calibri" w:cs="Calibri"/>
          <w:color w:val="000000"/>
          <w:sz w:val="24"/>
          <w:szCs w:val="24"/>
        </w:rPr>
      </w:pPr>
    </w:p>
    <w:p w14:paraId="0358FFB2" w14:textId="77777777" w:rsidR="00FD232E" w:rsidRPr="00FD232E" w:rsidRDefault="00FD232E" w:rsidP="00FD232E">
      <w:pPr>
        <w:autoSpaceDE w:val="0"/>
        <w:autoSpaceDN w:val="0"/>
        <w:adjustRightInd w:val="0"/>
        <w:jc w:val="both"/>
        <w:rPr>
          <w:rFonts w:ascii="Calibri" w:hAnsi="Calibri" w:cs="Calibri"/>
          <w:color w:val="000000"/>
          <w:sz w:val="24"/>
          <w:szCs w:val="24"/>
        </w:rPr>
      </w:pPr>
    </w:p>
    <w:p w14:paraId="2A290E80" w14:textId="77777777" w:rsidR="00FD232E" w:rsidRPr="00FD232E" w:rsidRDefault="00FD232E" w:rsidP="00FD232E">
      <w:pPr>
        <w:autoSpaceDE w:val="0"/>
        <w:autoSpaceDN w:val="0"/>
        <w:adjustRightInd w:val="0"/>
        <w:jc w:val="center"/>
        <w:rPr>
          <w:rFonts w:ascii="Calibri" w:hAnsi="Calibri" w:cs="Calibri"/>
          <w:color w:val="000000"/>
          <w:sz w:val="24"/>
          <w:szCs w:val="24"/>
        </w:rPr>
      </w:pPr>
      <w:r w:rsidRPr="00FD232E">
        <w:rPr>
          <w:rFonts w:ascii="Calibri" w:hAnsi="Calibri" w:cs="Calibri"/>
          <w:color w:val="000000"/>
          <w:sz w:val="24"/>
          <w:szCs w:val="24"/>
        </w:rPr>
        <w:lastRenderedPageBreak/>
        <w:t>§ 13</w:t>
      </w:r>
    </w:p>
    <w:p w14:paraId="243A10FB" w14:textId="77777777" w:rsidR="00FD232E" w:rsidRPr="00FD232E" w:rsidRDefault="00FD232E" w:rsidP="00FD232E">
      <w:pPr>
        <w:autoSpaceDE w:val="0"/>
        <w:autoSpaceDN w:val="0"/>
        <w:adjustRightInd w:val="0"/>
        <w:jc w:val="both"/>
        <w:rPr>
          <w:rFonts w:ascii="Calibri" w:hAnsi="Calibri" w:cs="Calibri"/>
          <w:color w:val="000000"/>
          <w:sz w:val="24"/>
          <w:szCs w:val="24"/>
        </w:rPr>
      </w:pPr>
      <w:r w:rsidRPr="00FD232E">
        <w:rPr>
          <w:rFonts w:ascii="Calibri" w:hAnsi="Calibri" w:cs="Calibri"/>
          <w:color w:val="000000"/>
          <w:sz w:val="24"/>
          <w:szCs w:val="24"/>
        </w:rPr>
        <w:t xml:space="preserve">Niniejszą umowę sporządzono w 2 jednobrzmiących egzemplarzach po jednym dla każdej ze stron. </w:t>
      </w:r>
    </w:p>
    <w:p w14:paraId="1FCE21B1" w14:textId="6FD14409" w:rsidR="00FD232E" w:rsidRPr="00FD232E" w:rsidRDefault="00FD232E" w:rsidP="00FD232E">
      <w:pPr>
        <w:autoSpaceDE w:val="0"/>
        <w:autoSpaceDN w:val="0"/>
        <w:adjustRightInd w:val="0"/>
        <w:spacing w:before="0" w:after="0"/>
        <w:jc w:val="center"/>
        <w:rPr>
          <w:rFonts w:ascii="Calibri" w:eastAsia="Times New Roman" w:hAnsi="Calibri" w:cs="Calibri"/>
          <w:color w:val="000000"/>
          <w:kern w:val="0"/>
          <w:sz w:val="24"/>
          <w:szCs w:val="24"/>
          <w:lang w:eastAsia="pl-PL"/>
          <w14:ligatures w14:val="none"/>
        </w:rPr>
      </w:pPr>
    </w:p>
    <w:p w14:paraId="41EF5306" w14:textId="3CC73D39" w:rsidR="00FD232E" w:rsidRPr="00FD232E" w:rsidRDefault="000B5D82" w:rsidP="00FD232E">
      <w:pPr>
        <w:autoSpaceDE w:val="0"/>
        <w:autoSpaceDN w:val="0"/>
        <w:adjustRightInd w:val="0"/>
        <w:spacing w:before="0" w:after="0"/>
        <w:jc w:val="center"/>
        <w:rPr>
          <w:rFonts w:ascii="Calibri" w:eastAsia="Times New Roman" w:hAnsi="Calibri" w:cs="Calibri"/>
          <w:color w:val="000000"/>
          <w:kern w:val="0"/>
          <w:sz w:val="24"/>
          <w:szCs w:val="24"/>
          <w:lang w:eastAsia="pl-PL"/>
          <w14:ligatures w14:val="none"/>
        </w:rPr>
      </w:pPr>
      <w:r w:rsidRPr="00FD232E">
        <w:rPr>
          <w:rFonts w:ascii="Calibri" w:eastAsia="Times New Roman" w:hAnsi="Calibri" w:cs="Calibri"/>
          <w:noProof/>
          <w:color w:val="000000"/>
          <w:kern w:val="0"/>
          <w:sz w:val="24"/>
          <w:szCs w:val="24"/>
          <w:lang w:eastAsia="pl-PL"/>
          <w14:ligatures w14:val="none"/>
        </w:rPr>
        <mc:AlternateContent>
          <mc:Choice Requires="wps">
            <w:drawing>
              <wp:anchor distT="45720" distB="45720" distL="114300" distR="114300" simplePos="0" relativeHeight="251659264" behindDoc="0" locked="0" layoutInCell="1" allowOverlap="1" wp14:anchorId="4A7B9016" wp14:editId="50765A3E">
                <wp:simplePos x="0" y="0"/>
                <wp:positionH relativeFrom="margin">
                  <wp:posOffset>2547536</wp:posOffset>
                </wp:positionH>
                <wp:positionV relativeFrom="paragraph">
                  <wp:posOffset>228470</wp:posOffset>
                </wp:positionV>
                <wp:extent cx="4318375" cy="771181"/>
                <wp:effectExtent l="0" t="0" r="0" b="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375" cy="771181"/>
                        </a:xfrm>
                        <a:prstGeom prst="rect">
                          <a:avLst/>
                        </a:prstGeom>
                        <a:noFill/>
                        <a:ln w="9525">
                          <a:noFill/>
                          <a:miter lim="800000"/>
                          <a:headEnd/>
                          <a:tailEnd/>
                        </a:ln>
                      </wps:spPr>
                      <wps:txbx>
                        <w:txbxContent>
                          <w:p w14:paraId="7497F0D8" w14:textId="24799D60" w:rsidR="00FD232E" w:rsidRPr="00FD232E" w:rsidRDefault="00FD232E" w:rsidP="00FD232E">
                            <w:pPr>
                              <w:autoSpaceDE w:val="0"/>
                              <w:autoSpaceDN w:val="0"/>
                              <w:adjustRightInd w:val="0"/>
                              <w:spacing w:before="0" w:after="0"/>
                              <w:jc w:val="center"/>
                              <w:rPr>
                                <w:rFonts w:ascii="Calibri" w:eastAsia="Times New Roman" w:hAnsi="Calibri" w:cs="Calibri"/>
                                <w:color w:val="000000"/>
                                <w:kern w:val="0"/>
                                <w:sz w:val="20"/>
                                <w:szCs w:val="20"/>
                                <w:lang w:eastAsia="pl-PL"/>
                                <w14:ligatures w14:val="none"/>
                              </w:rPr>
                            </w:pPr>
                            <w:r w:rsidRPr="00FD232E">
                              <w:rPr>
                                <w:rFonts w:ascii="Calibri" w:eastAsia="Times New Roman" w:hAnsi="Calibri" w:cs="Calibri"/>
                                <w:color w:val="000000"/>
                                <w:kern w:val="0"/>
                                <w:sz w:val="20"/>
                                <w:szCs w:val="20"/>
                                <w:lang w:eastAsia="pl-PL"/>
                                <w14:ligatures w14:val="none"/>
                              </w:rPr>
                              <w:t xml:space="preserve">podpis osoby upoważnionej </w:t>
                            </w:r>
                            <w:r>
                              <w:rPr>
                                <w:rFonts w:ascii="Calibri" w:eastAsia="Times New Roman" w:hAnsi="Calibri" w:cs="Calibri"/>
                                <w:color w:val="000000"/>
                                <w:kern w:val="0"/>
                                <w:sz w:val="20"/>
                                <w:szCs w:val="20"/>
                                <w:lang w:eastAsia="pl-PL"/>
                                <w14:ligatures w14:val="none"/>
                              </w:rPr>
                              <w:br/>
                            </w:r>
                            <w:r w:rsidRPr="00FD232E">
                              <w:rPr>
                                <w:rFonts w:ascii="Calibri" w:eastAsia="Times New Roman" w:hAnsi="Calibri" w:cs="Calibri"/>
                                <w:color w:val="000000"/>
                                <w:kern w:val="0"/>
                                <w:sz w:val="20"/>
                                <w:szCs w:val="20"/>
                                <w:lang w:eastAsia="pl-PL"/>
                                <w14:ligatures w14:val="none"/>
                              </w:rPr>
                              <w:t>do reprezentowania</w:t>
                            </w:r>
                            <w:r>
                              <w:rPr>
                                <w:rFonts w:ascii="Calibri" w:eastAsia="Times New Roman" w:hAnsi="Calibri" w:cs="Calibri"/>
                                <w:color w:val="000000"/>
                                <w:kern w:val="0"/>
                                <w:sz w:val="20"/>
                                <w:szCs w:val="20"/>
                                <w:lang w:eastAsia="pl-PL"/>
                                <w14:ligatures w14:val="none"/>
                              </w:rPr>
                              <w:t xml:space="preserve"> </w:t>
                            </w:r>
                            <w:r w:rsidRPr="00FD232E">
                              <w:rPr>
                                <w:rFonts w:ascii="Calibri" w:eastAsia="Times New Roman" w:hAnsi="Calibri" w:cs="Calibri"/>
                                <w:color w:val="000000"/>
                                <w:kern w:val="0"/>
                                <w:sz w:val="20"/>
                                <w:szCs w:val="20"/>
                                <w:lang w:eastAsia="pl-PL"/>
                                <w14:ligatures w14:val="none"/>
                              </w:rPr>
                              <w:t>Wykonawcy</w:t>
                            </w:r>
                          </w:p>
                          <w:p w14:paraId="10137452" w14:textId="1B408175" w:rsidR="00FD232E" w:rsidRDefault="00FD232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7B9016" id="_x0000_t202" coordsize="21600,21600" o:spt="202" path="m,l,21600r21600,l21600,xe">
                <v:stroke joinstyle="miter"/>
                <v:path gradientshapeok="t" o:connecttype="rect"/>
              </v:shapetype>
              <v:shape id="Pole tekstowe 2" o:spid="_x0000_s1026" type="#_x0000_t202" style="position:absolute;left:0;text-align:left;margin-left:200.6pt;margin-top:18pt;width:340.05pt;height:60.7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" filled="f" stroked="f">
                <v:textbox>
                  <w:txbxContent>
                    <w:p w14:paraId="7497F0D8" w14:textId="24799D60" w:rsidR="00FD232E" w:rsidRPr="00FD232E" w:rsidRDefault="00FD232E" w:rsidP="00FD232E">
                      <w:pPr>
                        <w:autoSpaceDE w:val="0"/>
                        <w:autoSpaceDN w:val="0"/>
                        <w:adjustRightInd w:val="0"/>
                        <w:spacing w:before="0" w:after="0"/>
                        <w:jc w:val="center"/>
                        <w:rPr>
                          <w:rFonts w:ascii="Calibri" w:eastAsia="Times New Roman" w:hAnsi="Calibri" w:cs="Calibri"/>
                          <w:color w:val="000000"/>
                          <w:kern w:val="0"/>
                          <w:sz w:val="20"/>
                          <w:szCs w:val="20"/>
                          <w:lang w:eastAsia="pl-PL"/>
                          <w14:ligatures w14:val="none"/>
                        </w:rPr>
                      </w:pPr>
                      <w:r w:rsidRPr="00FD232E">
                        <w:rPr>
                          <w:rFonts w:ascii="Calibri" w:eastAsia="Times New Roman" w:hAnsi="Calibri" w:cs="Calibri"/>
                          <w:color w:val="000000"/>
                          <w:kern w:val="0"/>
                          <w:sz w:val="20"/>
                          <w:szCs w:val="20"/>
                          <w:lang w:eastAsia="pl-PL"/>
                          <w14:ligatures w14:val="none"/>
                        </w:rPr>
                        <w:t xml:space="preserve">podpis osoby upoważnionej </w:t>
                      </w:r>
                      <w:r>
                        <w:rPr>
                          <w:rFonts w:ascii="Calibri" w:eastAsia="Times New Roman" w:hAnsi="Calibri" w:cs="Calibri"/>
                          <w:color w:val="000000"/>
                          <w:kern w:val="0"/>
                          <w:sz w:val="20"/>
                          <w:szCs w:val="20"/>
                          <w:lang w:eastAsia="pl-PL"/>
                          <w14:ligatures w14:val="none"/>
                        </w:rPr>
                        <w:br/>
                      </w:r>
                      <w:r w:rsidRPr="00FD232E">
                        <w:rPr>
                          <w:rFonts w:ascii="Calibri" w:eastAsia="Times New Roman" w:hAnsi="Calibri" w:cs="Calibri"/>
                          <w:color w:val="000000"/>
                          <w:kern w:val="0"/>
                          <w:sz w:val="20"/>
                          <w:szCs w:val="20"/>
                          <w:lang w:eastAsia="pl-PL"/>
                          <w14:ligatures w14:val="none"/>
                        </w:rPr>
                        <w:t>do reprezentowania</w:t>
                      </w:r>
                      <w:r>
                        <w:rPr>
                          <w:rFonts w:ascii="Calibri" w:eastAsia="Times New Roman" w:hAnsi="Calibri" w:cs="Calibri"/>
                          <w:color w:val="000000"/>
                          <w:kern w:val="0"/>
                          <w:sz w:val="20"/>
                          <w:szCs w:val="20"/>
                          <w:lang w:eastAsia="pl-PL"/>
                          <w14:ligatures w14:val="none"/>
                        </w:rPr>
                        <w:t xml:space="preserve"> </w:t>
                      </w:r>
                      <w:r w:rsidRPr="00FD232E">
                        <w:rPr>
                          <w:rFonts w:ascii="Calibri" w:eastAsia="Times New Roman" w:hAnsi="Calibri" w:cs="Calibri"/>
                          <w:color w:val="000000"/>
                          <w:kern w:val="0"/>
                          <w:sz w:val="20"/>
                          <w:szCs w:val="20"/>
                          <w:lang w:eastAsia="pl-PL"/>
                          <w14:ligatures w14:val="none"/>
                        </w:rPr>
                        <w:t>Wykonawcy</w:t>
                      </w:r>
                    </w:p>
                    <w:p w14:paraId="10137452" w14:textId="1B408175" w:rsidR="00FD232E" w:rsidRDefault="00FD232E"/>
                  </w:txbxContent>
                </v:textbox>
                <w10:wrap anchorx="margin"/>
              </v:shape>
            </w:pict>
          </mc:Fallback>
        </mc:AlternateContent>
      </w:r>
      <w:r w:rsidR="00FD232E" w:rsidRPr="00FD232E">
        <w:rPr>
          <w:rFonts w:ascii="Calibri" w:eastAsia="Times New Roman" w:hAnsi="Calibri" w:cs="Calibri"/>
          <w:color w:val="000000"/>
          <w:kern w:val="0"/>
          <w:sz w:val="24"/>
          <w:szCs w:val="24"/>
          <w:lang w:eastAsia="pl-PL"/>
          <w14:ligatures w14:val="none"/>
        </w:rPr>
        <w:t>………………………</w:t>
      </w:r>
      <w:r w:rsidR="00FD232E">
        <w:rPr>
          <w:rFonts w:ascii="Calibri" w:eastAsia="Times New Roman" w:hAnsi="Calibri" w:cs="Calibri"/>
          <w:color w:val="000000"/>
          <w:kern w:val="0"/>
          <w:sz w:val="24"/>
          <w:szCs w:val="24"/>
          <w:lang w:eastAsia="pl-PL"/>
          <w14:ligatures w14:val="none"/>
        </w:rPr>
        <w:t>……………………</w:t>
      </w:r>
      <w:r w:rsidR="00FD232E" w:rsidRPr="00FD232E">
        <w:rPr>
          <w:rFonts w:ascii="Calibri" w:eastAsia="Times New Roman" w:hAnsi="Calibri" w:cs="Calibri"/>
          <w:color w:val="000000"/>
          <w:kern w:val="0"/>
          <w:sz w:val="24"/>
          <w:szCs w:val="24"/>
          <w:lang w:eastAsia="pl-PL"/>
          <w14:ligatures w14:val="none"/>
        </w:rPr>
        <w:t xml:space="preserve">.……                                             </w:t>
      </w:r>
      <w:r w:rsidR="00FD232E" w:rsidRPr="00FD232E">
        <w:rPr>
          <w:rFonts w:ascii="Calibri" w:eastAsia="Times New Roman" w:hAnsi="Calibri" w:cs="Calibri"/>
          <w:color w:val="000000"/>
          <w:kern w:val="0"/>
          <w:sz w:val="24"/>
          <w:szCs w:val="24"/>
          <w:lang w:eastAsia="pl-PL"/>
          <w14:ligatures w14:val="none"/>
        </w:rPr>
        <w:tab/>
        <w:t xml:space="preserve"> …</w:t>
      </w:r>
      <w:r w:rsidR="00FD232E">
        <w:rPr>
          <w:rFonts w:ascii="Calibri" w:eastAsia="Times New Roman" w:hAnsi="Calibri" w:cs="Calibri"/>
          <w:color w:val="000000"/>
          <w:kern w:val="0"/>
          <w:sz w:val="24"/>
          <w:szCs w:val="24"/>
          <w:lang w:eastAsia="pl-PL"/>
          <w14:ligatures w14:val="none"/>
        </w:rPr>
        <w:t>……….</w:t>
      </w:r>
      <w:r w:rsidR="00FD232E" w:rsidRPr="00FD232E">
        <w:rPr>
          <w:rFonts w:ascii="Calibri" w:eastAsia="Times New Roman" w:hAnsi="Calibri" w:cs="Calibri"/>
          <w:color w:val="000000"/>
          <w:kern w:val="0"/>
          <w:sz w:val="24"/>
          <w:szCs w:val="24"/>
          <w:lang w:eastAsia="pl-PL"/>
          <w14:ligatures w14:val="none"/>
        </w:rPr>
        <w:t>……………………………</w:t>
      </w:r>
      <w:r w:rsidR="00FD232E">
        <w:rPr>
          <w:rFonts w:ascii="Calibri" w:eastAsia="Times New Roman" w:hAnsi="Calibri" w:cs="Calibri"/>
          <w:color w:val="000000"/>
          <w:kern w:val="0"/>
          <w:sz w:val="24"/>
          <w:szCs w:val="24"/>
          <w:lang w:eastAsia="pl-PL"/>
          <w14:ligatures w14:val="none"/>
        </w:rPr>
        <w:t>………..</w:t>
      </w:r>
      <w:r w:rsidR="00FD232E" w:rsidRPr="00FD232E">
        <w:rPr>
          <w:rFonts w:ascii="Calibri" w:eastAsia="Times New Roman" w:hAnsi="Calibri" w:cs="Calibri"/>
          <w:color w:val="000000"/>
          <w:kern w:val="0"/>
          <w:sz w:val="24"/>
          <w:szCs w:val="24"/>
          <w:lang w:eastAsia="pl-PL"/>
          <w14:ligatures w14:val="none"/>
        </w:rPr>
        <w:t>..</w:t>
      </w:r>
    </w:p>
    <w:p w14:paraId="5D426AE6" w14:textId="00536690" w:rsidR="00FD232E" w:rsidRPr="00FD232E" w:rsidRDefault="00FD232E" w:rsidP="00FD232E">
      <w:pPr>
        <w:autoSpaceDE w:val="0"/>
        <w:autoSpaceDN w:val="0"/>
        <w:adjustRightInd w:val="0"/>
        <w:spacing w:before="0" w:after="0"/>
        <w:rPr>
          <w:rFonts w:ascii="Calibri" w:eastAsia="Times New Roman" w:hAnsi="Calibri" w:cs="Calibri"/>
          <w:color w:val="000000"/>
          <w:kern w:val="0"/>
          <w:sz w:val="20"/>
          <w:szCs w:val="20"/>
          <w:lang w:eastAsia="pl-PL"/>
          <w14:ligatures w14:val="none"/>
        </w:rPr>
      </w:pPr>
      <w:r w:rsidRPr="00FD232E">
        <w:rPr>
          <w:rFonts w:ascii="Calibri" w:eastAsia="Times New Roman" w:hAnsi="Calibri" w:cs="Calibri"/>
          <w:color w:val="000000"/>
          <w:kern w:val="0"/>
          <w:sz w:val="20"/>
          <w:szCs w:val="20"/>
          <w:lang w:eastAsia="pl-PL"/>
          <w14:ligatures w14:val="none"/>
        </w:rPr>
        <w:t xml:space="preserve">podpis Dyrektora </w:t>
      </w:r>
      <w:r w:rsidR="000B5D82">
        <w:rPr>
          <w:rFonts w:ascii="Calibri" w:eastAsia="Times New Roman" w:hAnsi="Calibri" w:cs="Calibri"/>
          <w:color w:val="000000"/>
          <w:kern w:val="0"/>
          <w:sz w:val="20"/>
          <w:szCs w:val="20"/>
          <w:lang w:eastAsia="pl-PL"/>
          <w14:ligatures w14:val="none"/>
        </w:rPr>
        <w:t>CUS</w:t>
      </w:r>
      <w:r w:rsidRPr="00FD232E">
        <w:rPr>
          <w:rFonts w:ascii="Calibri" w:eastAsia="Times New Roman" w:hAnsi="Calibri" w:cs="Calibri"/>
          <w:color w:val="000000"/>
          <w:kern w:val="0"/>
          <w:sz w:val="20"/>
          <w:szCs w:val="20"/>
          <w:lang w:eastAsia="pl-PL"/>
          <w14:ligatures w14:val="none"/>
        </w:rPr>
        <w:t xml:space="preserve"> w Więcborku                                        </w:t>
      </w:r>
    </w:p>
    <w:p w14:paraId="580BE1EE" w14:textId="6B52144F" w:rsidR="00FD232E" w:rsidRPr="00FD232E" w:rsidRDefault="00FD232E" w:rsidP="00FD232E">
      <w:pPr>
        <w:spacing w:before="0" w:after="0"/>
        <w:jc w:val="center"/>
        <w:rPr>
          <w:rFonts w:ascii="Calibri" w:eastAsia="Times New Roman" w:hAnsi="Calibri" w:cs="Calibri"/>
          <w:color w:val="000000"/>
          <w:kern w:val="0"/>
          <w:sz w:val="24"/>
          <w:szCs w:val="24"/>
          <w:lang w:eastAsia="pl-PL"/>
          <w14:ligatures w14:val="none"/>
        </w:rPr>
      </w:pPr>
    </w:p>
    <w:p w14:paraId="5AE74246" w14:textId="77777777" w:rsidR="00FD232E" w:rsidRPr="00FD232E" w:rsidRDefault="00FD232E" w:rsidP="00FD232E">
      <w:pPr>
        <w:spacing w:before="0" w:after="0"/>
        <w:jc w:val="center"/>
        <w:rPr>
          <w:rFonts w:ascii="Calibri" w:eastAsia="Times New Roman" w:hAnsi="Calibri" w:cs="Calibri"/>
          <w:color w:val="000000"/>
          <w:kern w:val="0"/>
          <w:sz w:val="24"/>
          <w:szCs w:val="24"/>
          <w:lang w:eastAsia="pl-PL"/>
          <w14:ligatures w14:val="none"/>
        </w:rPr>
      </w:pPr>
    </w:p>
    <w:p w14:paraId="1298AA6E" w14:textId="77777777" w:rsidR="00FD232E" w:rsidRDefault="00FD232E" w:rsidP="00FD232E">
      <w:pPr>
        <w:spacing w:before="0" w:after="0"/>
        <w:jc w:val="center"/>
        <w:rPr>
          <w:rFonts w:ascii="Calibri" w:eastAsia="Times New Roman" w:hAnsi="Calibri" w:cs="Calibri"/>
          <w:color w:val="000000"/>
          <w:kern w:val="0"/>
          <w:sz w:val="24"/>
          <w:szCs w:val="24"/>
          <w:lang w:eastAsia="pl-PL"/>
          <w14:ligatures w14:val="none"/>
        </w:rPr>
      </w:pPr>
      <w:r w:rsidRPr="00FD232E">
        <w:rPr>
          <w:rFonts w:ascii="Calibri" w:eastAsia="Times New Roman" w:hAnsi="Calibri" w:cs="Calibri"/>
          <w:color w:val="000000"/>
          <w:kern w:val="0"/>
          <w:sz w:val="24"/>
          <w:szCs w:val="24"/>
          <w:lang w:eastAsia="pl-PL"/>
          <w14:ligatures w14:val="none"/>
        </w:rPr>
        <w:t>.............................................................................</w:t>
      </w:r>
    </w:p>
    <w:p w14:paraId="43A30BE9" w14:textId="2BC6357B" w:rsidR="00FD232E" w:rsidRPr="00FD232E" w:rsidRDefault="00FD232E" w:rsidP="00FD232E">
      <w:pPr>
        <w:spacing w:before="0" w:after="0"/>
        <w:jc w:val="center"/>
        <w:rPr>
          <w:rFonts w:ascii="Calibri" w:eastAsia="Times New Roman" w:hAnsi="Calibri" w:cs="Calibri"/>
          <w:color w:val="000000"/>
          <w:kern w:val="0"/>
          <w:sz w:val="24"/>
          <w:szCs w:val="24"/>
          <w:lang w:eastAsia="pl-PL"/>
          <w14:ligatures w14:val="none"/>
        </w:rPr>
      </w:pPr>
      <w:r w:rsidRPr="00FD232E">
        <w:rPr>
          <w:rFonts w:ascii="Calibri" w:eastAsia="Times New Roman" w:hAnsi="Calibri" w:cs="Calibri"/>
          <w:color w:val="000000"/>
          <w:kern w:val="0"/>
          <w:sz w:val="20"/>
          <w:szCs w:val="20"/>
          <w:lang w:eastAsia="pl-PL"/>
          <w14:ligatures w14:val="none"/>
        </w:rPr>
        <w:t xml:space="preserve">kontrasygnata Głównego Księgowego </w:t>
      </w:r>
      <w:r w:rsidR="000B5D82">
        <w:rPr>
          <w:rFonts w:ascii="Calibri" w:eastAsia="Times New Roman" w:hAnsi="Calibri" w:cs="Calibri"/>
          <w:color w:val="000000"/>
          <w:kern w:val="0"/>
          <w:sz w:val="20"/>
          <w:szCs w:val="20"/>
          <w:lang w:eastAsia="pl-PL"/>
          <w14:ligatures w14:val="none"/>
        </w:rPr>
        <w:t>CUS</w:t>
      </w:r>
    </w:p>
    <w:p w14:paraId="7DD53C3C" w14:textId="77777777" w:rsidR="00FD232E" w:rsidRPr="00FD232E" w:rsidRDefault="00FD232E" w:rsidP="00D07F57">
      <w:pPr>
        <w:autoSpaceDE w:val="0"/>
        <w:autoSpaceDN w:val="0"/>
        <w:adjustRightInd w:val="0"/>
        <w:spacing w:line="276" w:lineRule="auto"/>
        <w:rPr>
          <w:rFonts w:ascii="Calibri" w:hAnsi="Calibri" w:cs="Calibri"/>
          <w:color w:val="000000"/>
          <w:sz w:val="24"/>
          <w:szCs w:val="24"/>
        </w:rPr>
      </w:pPr>
    </w:p>
    <w:sectPr w:rsidR="00FD232E" w:rsidRPr="00FD232E" w:rsidSect="000464A7">
      <w:headerReference w:type="default" r:id="rId7"/>
      <w:footerReference w:type="default" r:id="rId8"/>
      <w:headerReference w:type="first" r:id="rId9"/>
      <w:footerReference w:type="first" r:id="rId10"/>
      <w:pgSz w:w="11906" w:h="16838"/>
      <w:pgMar w:top="1418" w:right="1418" w:bottom="1276" w:left="1418" w:header="709" w:footer="1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EBC79" w14:textId="77777777" w:rsidR="00EB0971" w:rsidRDefault="00EB0971" w:rsidP="00F9243B">
      <w:pPr>
        <w:spacing w:before="0" w:after="0" w:line="240" w:lineRule="auto"/>
      </w:pPr>
      <w:r>
        <w:separator/>
      </w:r>
    </w:p>
  </w:endnote>
  <w:endnote w:type="continuationSeparator" w:id="0">
    <w:p w14:paraId="52B27735" w14:textId="77777777" w:rsidR="00EB0971" w:rsidRDefault="00EB0971" w:rsidP="00F9243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single" w:sz="12" w:space="0" w:color="00964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7C533E" w:rsidRPr="007C533E" w14:paraId="6D39760F" w14:textId="77777777">
      <w:tc>
        <w:tcPr>
          <w:tcW w:w="4531" w:type="dxa"/>
          <w:noWrap/>
          <w:tcMar>
            <w:top w:w="113" w:type="dxa"/>
            <w:left w:w="0" w:type="dxa"/>
            <w:right w:w="0" w:type="dxa"/>
          </w:tcMar>
        </w:tcPr>
        <w:p w14:paraId="69D19974" w14:textId="292B9124" w:rsidR="007C533E" w:rsidRPr="007C533E" w:rsidRDefault="007C533E" w:rsidP="000C6D9B">
          <w:pPr>
            <w:pStyle w:val="Stopka"/>
            <w:spacing w:before="0"/>
            <w:rPr>
              <w:b/>
              <w:bCs/>
              <w:sz w:val="18"/>
              <w:szCs w:val="18"/>
            </w:rPr>
          </w:pPr>
          <w:r w:rsidRPr="007C533E">
            <w:rPr>
              <w:b/>
              <w:bCs/>
              <w:color w:val="009640"/>
              <w:sz w:val="18"/>
              <w:szCs w:val="18"/>
            </w:rPr>
            <w:t>OTWARTE DLA WSZYSTKICH</w:t>
          </w:r>
        </w:p>
      </w:tc>
      <w:tc>
        <w:tcPr>
          <w:tcW w:w="4531" w:type="dxa"/>
          <w:noWrap/>
          <w:tcMar>
            <w:top w:w="113" w:type="dxa"/>
            <w:left w:w="0" w:type="dxa"/>
            <w:right w:w="0" w:type="dxa"/>
          </w:tcMar>
        </w:tcPr>
        <w:p w14:paraId="28F8D614" w14:textId="537B8DEF" w:rsidR="007C533E" w:rsidRPr="007C533E" w:rsidRDefault="007C533E" w:rsidP="000C6D9B">
          <w:pPr>
            <w:pStyle w:val="Stopka"/>
            <w:spacing w:before="0"/>
            <w:jc w:val="right"/>
            <w:rPr>
              <w:sz w:val="18"/>
              <w:szCs w:val="18"/>
            </w:rPr>
          </w:pPr>
          <w:r>
            <w:rPr>
              <w:sz w:val="18"/>
              <w:szCs w:val="18"/>
            </w:rPr>
            <w:t>s</w:t>
          </w:r>
          <w:r w:rsidRPr="007C533E">
            <w:rPr>
              <w:sz w:val="18"/>
              <w:szCs w:val="18"/>
            </w:rPr>
            <w:t xml:space="preserve">trona  </w:t>
          </w:r>
          <w:r w:rsidRPr="007C533E">
            <w:rPr>
              <w:sz w:val="18"/>
              <w:szCs w:val="18"/>
            </w:rPr>
            <w:fldChar w:fldCharType="begin"/>
          </w:r>
          <w:r w:rsidRPr="007C533E">
            <w:rPr>
              <w:sz w:val="18"/>
              <w:szCs w:val="18"/>
            </w:rPr>
            <w:instrText xml:space="preserve"> PAGE  \* Arabic  \* MERGEFORMAT </w:instrText>
          </w:r>
          <w:r w:rsidRPr="007C533E">
            <w:rPr>
              <w:sz w:val="18"/>
              <w:szCs w:val="18"/>
            </w:rPr>
            <w:fldChar w:fldCharType="separate"/>
          </w:r>
          <w:r w:rsidRPr="007C533E">
            <w:rPr>
              <w:noProof/>
              <w:sz w:val="18"/>
              <w:szCs w:val="18"/>
            </w:rPr>
            <w:t>1</w:t>
          </w:r>
          <w:r w:rsidRPr="007C533E">
            <w:rPr>
              <w:sz w:val="18"/>
              <w:szCs w:val="18"/>
            </w:rPr>
            <w:fldChar w:fldCharType="end"/>
          </w:r>
          <w:r w:rsidRPr="007C533E">
            <w:rPr>
              <w:sz w:val="18"/>
              <w:szCs w:val="18"/>
            </w:rPr>
            <w:t>/</w:t>
          </w:r>
          <w:r w:rsidRPr="007C533E">
            <w:rPr>
              <w:sz w:val="18"/>
              <w:szCs w:val="18"/>
            </w:rPr>
            <w:fldChar w:fldCharType="begin"/>
          </w:r>
          <w:r w:rsidRPr="007C533E">
            <w:rPr>
              <w:sz w:val="18"/>
              <w:szCs w:val="18"/>
            </w:rPr>
            <w:instrText xml:space="preserve"> NUMPAGES  \* Arabic  \* MERGEFORMAT </w:instrText>
          </w:r>
          <w:r w:rsidRPr="007C533E">
            <w:rPr>
              <w:sz w:val="18"/>
              <w:szCs w:val="18"/>
            </w:rPr>
            <w:fldChar w:fldCharType="separate"/>
          </w:r>
          <w:r w:rsidRPr="007C533E">
            <w:rPr>
              <w:noProof/>
              <w:sz w:val="18"/>
              <w:szCs w:val="18"/>
            </w:rPr>
            <w:t>2</w:t>
          </w:r>
          <w:r w:rsidRPr="007C533E">
            <w:rPr>
              <w:sz w:val="18"/>
              <w:szCs w:val="18"/>
            </w:rPr>
            <w:fldChar w:fldCharType="end"/>
          </w:r>
        </w:p>
      </w:tc>
    </w:tr>
  </w:tbl>
  <w:p w14:paraId="11E58390" w14:textId="77777777" w:rsidR="007C533E" w:rsidRDefault="007C533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A22D0" w14:textId="77777777" w:rsidR="000464A7" w:rsidRDefault="000464A7" w:rsidP="000464A7">
    <w:pPr>
      <w:spacing w:before="0" w:after="0" w:line="240" w:lineRule="auto"/>
    </w:pPr>
  </w:p>
  <w:tbl>
    <w:tblPr>
      <w:tblStyle w:val="Tabela-Siatka"/>
      <w:tblW w:w="0" w:type="auto"/>
      <w:tblBorders>
        <w:top w:val="single" w:sz="12" w:space="0" w:color="00964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7C533E" w14:paraId="123240D4" w14:textId="77777777" w:rsidTr="000464A7">
      <w:tc>
        <w:tcPr>
          <w:tcW w:w="4535" w:type="dxa"/>
          <w:noWrap/>
          <w:tcMar>
            <w:top w:w="113" w:type="dxa"/>
            <w:left w:w="0" w:type="dxa"/>
            <w:right w:w="0" w:type="dxa"/>
          </w:tcMar>
        </w:tcPr>
        <w:p w14:paraId="4722FCE0" w14:textId="71280D7E" w:rsidR="007C533E" w:rsidRPr="007C533E" w:rsidRDefault="007C533E" w:rsidP="000C6D9B">
          <w:pPr>
            <w:pStyle w:val="Stopka"/>
            <w:spacing w:before="0"/>
            <w:rPr>
              <w:b/>
              <w:bCs/>
              <w:sz w:val="18"/>
              <w:szCs w:val="18"/>
            </w:rPr>
          </w:pPr>
          <w:r w:rsidRPr="007C533E">
            <w:rPr>
              <w:b/>
              <w:bCs/>
              <w:color w:val="009640"/>
              <w:sz w:val="18"/>
              <w:szCs w:val="18"/>
            </w:rPr>
            <w:t>OTWARTE DLA WSZYSTKICH</w:t>
          </w:r>
        </w:p>
      </w:tc>
      <w:tc>
        <w:tcPr>
          <w:tcW w:w="4535" w:type="dxa"/>
          <w:noWrap/>
          <w:tcMar>
            <w:top w:w="113" w:type="dxa"/>
            <w:left w:w="0" w:type="dxa"/>
            <w:right w:w="0" w:type="dxa"/>
          </w:tcMar>
        </w:tcPr>
        <w:p w14:paraId="244BFCE9" w14:textId="77777777" w:rsidR="007C533E" w:rsidRDefault="007C533E" w:rsidP="000C6D9B">
          <w:pPr>
            <w:pStyle w:val="Stopka"/>
            <w:spacing w:before="0"/>
          </w:pPr>
        </w:p>
      </w:tc>
    </w:tr>
  </w:tbl>
  <w:p w14:paraId="03599D2A" w14:textId="7688977A" w:rsidR="007C533E" w:rsidRPr="007C533E" w:rsidRDefault="007C533E" w:rsidP="000464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E3945" w14:textId="77777777" w:rsidR="00EB0971" w:rsidRDefault="00EB0971" w:rsidP="00F9243B">
      <w:pPr>
        <w:spacing w:before="0" w:after="0" w:line="240" w:lineRule="auto"/>
      </w:pPr>
      <w:r>
        <w:separator/>
      </w:r>
    </w:p>
  </w:footnote>
  <w:footnote w:type="continuationSeparator" w:id="0">
    <w:p w14:paraId="16F931CE" w14:textId="77777777" w:rsidR="00EB0971" w:rsidRDefault="00EB0971" w:rsidP="00F9243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11"/>
      <w:gridCol w:w="7359"/>
    </w:tblGrid>
    <w:tr w:rsidR="005662DA" w14:paraId="04241EAE" w14:textId="77777777" w:rsidTr="00800435">
      <w:tc>
        <w:tcPr>
          <w:tcW w:w="1701" w:type="dxa"/>
          <w:vMerge w:val="restart"/>
          <w:noWrap/>
          <w:tcMar>
            <w:left w:w="0" w:type="dxa"/>
            <w:right w:w="0" w:type="dxa"/>
          </w:tcMar>
          <w:vAlign w:val="bottom"/>
        </w:tcPr>
        <w:p w14:paraId="248FDF80" w14:textId="77777777" w:rsidR="005662DA" w:rsidRDefault="005662DA" w:rsidP="005662DA">
          <w:pPr>
            <w:pStyle w:val="Nagwek"/>
          </w:pPr>
          <w:r>
            <w:rPr>
              <w:noProof/>
            </w:rPr>
            <w:drawing>
              <wp:inline distT="0" distB="0" distL="0" distR="0" wp14:anchorId="600E57B2" wp14:editId="21472D92">
                <wp:extent cx="997008" cy="929030"/>
                <wp:effectExtent l="0" t="0" r="0" b="4445"/>
                <wp:docPr id="2097701319" name="Graf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44040" name="Grafika 101144040"/>
                        <pic:cNvPicPr/>
                      </pic:nvPicPr>
                      <pic:blipFill>
                        <a:blip r:embed="rId1">
                          <a:extLst>
                            <a:ext uri="{96DAC541-7B7A-43D3-8B79-37D633B846F1}">
                              <asvg:svgBlip xmlns:asvg="http://schemas.microsoft.com/office/drawing/2016/SVG/main" r:embed="rId2"/>
                            </a:ext>
                          </a:extLst>
                        </a:blip>
                        <a:stretch>
                          <a:fillRect/>
                        </a:stretch>
                      </pic:blipFill>
                      <pic:spPr>
                        <a:xfrm>
                          <a:off x="0" y="0"/>
                          <a:ext cx="997008" cy="929030"/>
                        </a:xfrm>
                        <a:prstGeom prst="rect">
                          <a:avLst/>
                        </a:prstGeom>
                      </pic:spPr>
                    </pic:pic>
                  </a:graphicData>
                </a:graphic>
              </wp:inline>
            </w:drawing>
          </w:r>
        </w:p>
      </w:tc>
      <w:tc>
        <w:tcPr>
          <w:tcW w:w="7371" w:type="dxa"/>
          <w:tcMar>
            <w:bottom w:w="113" w:type="dxa"/>
          </w:tcMar>
        </w:tcPr>
        <w:p w14:paraId="3E7E08CB" w14:textId="77777777" w:rsidR="005662DA" w:rsidRPr="00796CEE" w:rsidRDefault="005662DA" w:rsidP="005662DA">
          <w:pPr>
            <w:pStyle w:val="Nagwek"/>
            <w:spacing w:before="0"/>
            <w:jc w:val="right"/>
            <w:rPr>
              <w:sz w:val="18"/>
              <w:szCs w:val="18"/>
            </w:rPr>
          </w:pPr>
          <w:r w:rsidRPr="00796CEE">
            <w:rPr>
              <w:sz w:val="18"/>
              <w:szCs w:val="18"/>
            </w:rPr>
            <w:t xml:space="preserve">e-mail: sekretariat@cuswiecbork.pl    </w:t>
          </w:r>
          <w:r w:rsidRPr="00796CEE">
            <w:rPr>
              <w:b/>
              <w:bCs/>
              <w:color w:val="009640"/>
              <w:sz w:val="18"/>
              <w:szCs w:val="18"/>
            </w:rPr>
            <w:t>www.cuswiecbork.pl</w:t>
          </w:r>
        </w:p>
      </w:tc>
    </w:tr>
    <w:tr w:rsidR="005662DA" w14:paraId="38CEF754" w14:textId="77777777" w:rsidTr="00800435">
      <w:tc>
        <w:tcPr>
          <w:tcW w:w="1701" w:type="dxa"/>
          <w:vMerge/>
        </w:tcPr>
        <w:p w14:paraId="78B99EE6" w14:textId="77777777" w:rsidR="005662DA" w:rsidRDefault="005662DA" w:rsidP="005662DA">
          <w:pPr>
            <w:pStyle w:val="Nagwek"/>
          </w:pPr>
        </w:p>
      </w:tc>
      <w:tc>
        <w:tcPr>
          <w:tcW w:w="7371" w:type="dxa"/>
          <w:tcBorders>
            <w:bottom w:val="single" w:sz="18" w:space="0" w:color="009640"/>
          </w:tcBorders>
          <w:noWrap/>
          <w:tcMar>
            <w:bottom w:w="57" w:type="dxa"/>
          </w:tcMar>
        </w:tcPr>
        <w:p w14:paraId="0411C569" w14:textId="77777777" w:rsidR="005662DA" w:rsidRDefault="005662DA" w:rsidP="005662DA">
          <w:pPr>
            <w:pStyle w:val="Nagwek"/>
            <w:spacing w:before="0"/>
          </w:pPr>
          <w:r>
            <w:rPr>
              <w:noProof/>
            </w:rPr>
            <w:drawing>
              <wp:inline distT="0" distB="0" distL="0" distR="0" wp14:anchorId="42ABEEB7" wp14:editId="58F1B08E">
                <wp:extent cx="4652467" cy="225410"/>
                <wp:effectExtent l="0" t="0" r="0" b="3810"/>
                <wp:docPr id="1863678904" name="Graf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926876" name="Grafika 2024926876"/>
                        <pic:cNvPicPr/>
                      </pic:nvPicPr>
                      <pic:blipFill>
                        <a:blip r:embed="rId3">
                          <a:extLst>
                            <a:ext uri="{96DAC541-7B7A-43D3-8B79-37D633B846F1}">
                              <asvg:svgBlip xmlns:asvg="http://schemas.microsoft.com/office/drawing/2016/SVG/main" r:embed="rId4"/>
                            </a:ext>
                          </a:extLst>
                        </a:blip>
                        <a:stretch>
                          <a:fillRect/>
                        </a:stretch>
                      </pic:blipFill>
                      <pic:spPr>
                        <a:xfrm>
                          <a:off x="0" y="0"/>
                          <a:ext cx="4770626" cy="231135"/>
                        </a:xfrm>
                        <a:prstGeom prst="rect">
                          <a:avLst/>
                        </a:prstGeom>
                      </pic:spPr>
                    </pic:pic>
                  </a:graphicData>
                </a:graphic>
              </wp:inline>
            </w:drawing>
          </w:r>
        </w:p>
      </w:tc>
    </w:tr>
    <w:tr w:rsidR="005662DA" w14:paraId="08CA9DA4" w14:textId="77777777" w:rsidTr="00800435">
      <w:tc>
        <w:tcPr>
          <w:tcW w:w="1701" w:type="dxa"/>
          <w:vMerge/>
        </w:tcPr>
        <w:p w14:paraId="76F33578" w14:textId="77777777" w:rsidR="005662DA" w:rsidRDefault="005662DA" w:rsidP="005662DA">
          <w:pPr>
            <w:pStyle w:val="Nagwek"/>
          </w:pPr>
        </w:p>
      </w:tc>
      <w:tc>
        <w:tcPr>
          <w:tcW w:w="7371" w:type="dxa"/>
          <w:tcBorders>
            <w:top w:val="single" w:sz="18" w:space="0" w:color="009640"/>
            <w:bottom w:val="single" w:sz="4" w:space="0" w:color="auto"/>
          </w:tcBorders>
          <w:tcMar>
            <w:top w:w="57" w:type="dxa"/>
            <w:bottom w:w="28" w:type="dxa"/>
          </w:tcMar>
        </w:tcPr>
        <w:p w14:paraId="6B572245" w14:textId="77777777" w:rsidR="005662DA" w:rsidRPr="00796CEE" w:rsidRDefault="005662DA" w:rsidP="005662DA">
          <w:pPr>
            <w:pStyle w:val="Nagwek"/>
            <w:spacing w:before="0"/>
            <w:rPr>
              <w:sz w:val="18"/>
              <w:szCs w:val="18"/>
            </w:rPr>
          </w:pPr>
          <w:r w:rsidRPr="00796CEE">
            <w:rPr>
              <w:sz w:val="18"/>
              <w:szCs w:val="18"/>
            </w:rPr>
            <w:t>ul. Mickiewicza 22A, 89-410 Więcbork, tel.</w:t>
          </w:r>
          <w:r>
            <w:rPr>
              <w:sz w:val="18"/>
              <w:szCs w:val="18"/>
            </w:rPr>
            <w:t>:</w:t>
          </w:r>
          <w:r w:rsidRPr="00796CEE">
            <w:rPr>
              <w:sz w:val="18"/>
              <w:szCs w:val="18"/>
            </w:rPr>
            <w:t xml:space="preserve"> 52 389 53 50, fax</w:t>
          </w:r>
          <w:r>
            <w:rPr>
              <w:sz w:val="18"/>
              <w:szCs w:val="18"/>
            </w:rPr>
            <w:t>:</w:t>
          </w:r>
          <w:r w:rsidRPr="00796CEE">
            <w:rPr>
              <w:sz w:val="18"/>
              <w:szCs w:val="18"/>
            </w:rPr>
            <w:t xml:space="preserve"> 52 389 53 51</w:t>
          </w:r>
          <w:r w:rsidRPr="00796CEE">
            <w:rPr>
              <w:sz w:val="18"/>
              <w:szCs w:val="18"/>
            </w:rPr>
            <w:br/>
            <w:t>woj. Kujawsko-Pomorskie, powiat sępoleński, NIP</w:t>
          </w:r>
          <w:r>
            <w:rPr>
              <w:sz w:val="18"/>
              <w:szCs w:val="18"/>
            </w:rPr>
            <w:t>:</w:t>
          </w:r>
          <w:r w:rsidRPr="00796CEE">
            <w:rPr>
              <w:sz w:val="18"/>
              <w:szCs w:val="18"/>
            </w:rPr>
            <w:t xml:space="preserve"> 561-13-29-861, REGON</w:t>
          </w:r>
          <w:r>
            <w:rPr>
              <w:sz w:val="18"/>
              <w:szCs w:val="18"/>
            </w:rPr>
            <w:t>:</w:t>
          </w:r>
          <w:r w:rsidRPr="00796CEE">
            <w:rPr>
              <w:sz w:val="18"/>
              <w:szCs w:val="18"/>
            </w:rPr>
            <w:t xml:space="preserve"> 092363076</w:t>
          </w:r>
          <w:r>
            <w:rPr>
              <w:sz w:val="18"/>
              <w:szCs w:val="18"/>
            </w:rPr>
            <w:br/>
          </w:r>
          <w:r w:rsidRPr="00796CEE">
            <w:rPr>
              <w:sz w:val="18"/>
              <w:szCs w:val="18"/>
            </w:rPr>
            <w:t>Rachunek bankowy</w:t>
          </w:r>
          <w:r>
            <w:rPr>
              <w:sz w:val="18"/>
              <w:szCs w:val="18"/>
            </w:rPr>
            <w:t>:</w:t>
          </w:r>
          <w:r w:rsidRPr="00796CEE">
            <w:rPr>
              <w:sz w:val="18"/>
              <w:szCs w:val="18"/>
            </w:rPr>
            <w:t xml:space="preserve"> 88 8162 0003 0000 3854 2000 0010</w:t>
          </w:r>
        </w:p>
      </w:tc>
    </w:tr>
  </w:tbl>
  <w:p w14:paraId="5220D9E2" w14:textId="77777777" w:rsidR="005662DA" w:rsidRDefault="005662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11"/>
      <w:gridCol w:w="7359"/>
    </w:tblGrid>
    <w:tr w:rsidR="008F0195" w14:paraId="5280F35E" w14:textId="77777777">
      <w:tc>
        <w:tcPr>
          <w:tcW w:w="1701" w:type="dxa"/>
          <w:vMerge w:val="restart"/>
          <w:noWrap/>
          <w:tcMar>
            <w:left w:w="0" w:type="dxa"/>
            <w:right w:w="0" w:type="dxa"/>
          </w:tcMar>
          <w:vAlign w:val="bottom"/>
        </w:tcPr>
        <w:p w14:paraId="01994CEF" w14:textId="5C8E8450" w:rsidR="008F0195" w:rsidRDefault="008F0195" w:rsidP="008F0195">
          <w:pPr>
            <w:pStyle w:val="Nagwek"/>
          </w:pPr>
          <w:r>
            <w:rPr>
              <w:noProof/>
            </w:rPr>
            <w:drawing>
              <wp:inline distT="0" distB="0" distL="0" distR="0" wp14:anchorId="7BA5F791" wp14:editId="291760C0">
                <wp:extent cx="997008" cy="929030"/>
                <wp:effectExtent l="0" t="0" r="0" b="4445"/>
                <wp:docPr id="883544987" name="Graf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44040" name="Grafika 101144040"/>
                        <pic:cNvPicPr/>
                      </pic:nvPicPr>
                      <pic:blipFill>
                        <a:blip r:embed="rId1">
                          <a:extLst>
                            <a:ext uri="{96DAC541-7B7A-43D3-8B79-37D633B846F1}">
                              <asvg:svgBlip xmlns:asvg="http://schemas.microsoft.com/office/drawing/2016/SVG/main" r:embed="rId2"/>
                            </a:ext>
                          </a:extLst>
                        </a:blip>
                        <a:stretch>
                          <a:fillRect/>
                        </a:stretch>
                      </pic:blipFill>
                      <pic:spPr>
                        <a:xfrm>
                          <a:off x="0" y="0"/>
                          <a:ext cx="997008" cy="929030"/>
                        </a:xfrm>
                        <a:prstGeom prst="rect">
                          <a:avLst/>
                        </a:prstGeom>
                      </pic:spPr>
                    </pic:pic>
                  </a:graphicData>
                </a:graphic>
              </wp:inline>
            </w:drawing>
          </w:r>
        </w:p>
      </w:tc>
      <w:tc>
        <w:tcPr>
          <w:tcW w:w="7371" w:type="dxa"/>
          <w:tcMar>
            <w:bottom w:w="113" w:type="dxa"/>
          </w:tcMar>
        </w:tcPr>
        <w:p w14:paraId="71292518" w14:textId="77777777" w:rsidR="008F0195" w:rsidRPr="00796CEE" w:rsidRDefault="008F0195" w:rsidP="000C6D9B">
          <w:pPr>
            <w:pStyle w:val="Nagwek"/>
            <w:spacing w:before="0"/>
            <w:jc w:val="right"/>
            <w:rPr>
              <w:sz w:val="18"/>
              <w:szCs w:val="18"/>
            </w:rPr>
          </w:pPr>
          <w:r w:rsidRPr="00796CEE">
            <w:rPr>
              <w:sz w:val="18"/>
              <w:szCs w:val="18"/>
            </w:rPr>
            <w:t xml:space="preserve">e-mail: sekretariat@cuswiecbork.pl    </w:t>
          </w:r>
          <w:r w:rsidRPr="00796CEE">
            <w:rPr>
              <w:b/>
              <w:bCs/>
              <w:color w:val="009640"/>
              <w:sz w:val="18"/>
              <w:szCs w:val="18"/>
            </w:rPr>
            <w:t>www.cuswiecbork.pl</w:t>
          </w:r>
        </w:p>
      </w:tc>
    </w:tr>
    <w:tr w:rsidR="008F0195" w14:paraId="75983356" w14:textId="77777777">
      <w:tc>
        <w:tcPr>
          <w:tcW w:w="1701" w:type="dxa"/>
          <w:vMerge/>
        </w:tcPr>
        <w:p w14:paraId="380546E0" w14:textId="77777777" w:rsidR="008F0195" w:rsidRDefault="008F0195" w:rsidP="008F0195">
          <w:pPr>
            <w:pStyle w:val="Nagwek"/>
          </w:pPr>
        </w:p>
      </w:tc>
      <w:tc>
        <w:tcPr>
          <w:tcW w:w="7371" w:type="dxa"/>
          <w:tcBorders>
            <w:bottom w:val="single" w:sz="18" w:space="0" w:color="009640"/>
          </w:tcBorders>
          <w:noWrap/>
          <w:tcMar>
            <w:bottom w:w="57" w:type="dxa"/>
          </w:tcMar>
        </w:tcPr>
        <w:p w14:paraId="3D7CBE2A" w14:textId="77777777" w:rsidR="008F0195" w:rsidRDefault="008F0195" w:rsidP="000C6D9B">
          <w:pPr>
            <w:pStyle w:val="Nagwek"/>
            <w:spacing w:before="0"/>
          </w:pPr>
          <w:r>
            <w:rPr>
              <w:noProof/>
            </w:rPr>
            <w:drawing>
              <wp:inline distT="0" distB="0" distL="0" distR="0" wp14:anchorId="00E76EF6" wp14:editId="4998723D">
                <wp:extent cx="4652467" cy="225410"/>
                <wp:effectExtent l="0" t="0" r="0" b="3810"/>
                <wp:docPr id="1310252941" name="Graf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926876" name="Grafika 2024926876"/>
                        <pic:cNvPicPr/>
                      </pic:nvPicPr>
                      <pic:blipFill>
                        <a:blip r:embed="rId3">
                          <a:extLst>
                            <a:ext uri="{96DAC541-7B7A-43D3-8B79-37D633B846F1}">
                              <asvg:svgBlip xmlns:asvg="http://schemas.microsoft.com/office/drawing/2016/SVG/main" r:embed="rId4"/>
                            </a:ext>
                          </a:extLst>
                        </a:blip>
                        <a:stretch>
                          <a:fillRect/>
                        </a:stretch>
                      </pic:blipFill>
                      <pic:spPr>
                        <a:xfrm>
                          <a:off x="0" y="0"/>
                          <a:ext cx="4770626" cy="231135"/>
                        </a:xfrm>
                        <a:prstGeom prst="rect">
                          <a:avLst/>
                        </a:prstGeom>
                      </pic:spPr>
                    </pic:pic>
                  </a:graphicData>
                </a:graphic>
              </wp:inline>
            </w:drawing>
          </w:r>
        </w:p>
      </w:tc>
    </w:tr>
    <w:tr w:rsidR="008F0195" w14:paraId="20371178" w14:textId="77777777" w:rsidTr="0003200E">
      <w:tc>
        <w:tcPr>
          <w:tcW w:w="1701" w:type="dxa"/>
          <w:vMerge/>
        </w:tcPr>
        <w:p w14:paraId="6AF66187" w14:textId="77777777" w:rsidR="008F0195" w:rsidRDefault="008F0195" w:rsidP="008F0195">
          <w:pPr>
            <w:pStyle w:val="Nagwek"/>
          </w:pPr>
        </w:p>
      </w:tc>
      <w:tc>
        <w:tcPr>
          <w:tcW w:w="7371" w:type="dxa"/>
          <w:tcBorders>
            <w:top w:val="single" w:sz="18" w:space="0" w:color="009640"/>
            <w:bottom w:val="single" w:sz="4" w:space="0" w:color="auto"/>
          </w:tcBorders>
          <w:tcMar>
            <w:top w:w="57" w:type="dxa"/>
            <w:bottom w:w="28" w:type="dxa"/>
          </w:tcMar>
        </w:tcPr>
        <w:p w14:paraId="0908587B" w14:textId="70490583" w:rsidR="008F0195" w:rsidRPr="00796CEE" w:rsidRDefault="008F0195" w:rsidP="000C6D9B">
          <w:pPr>
            <w:pStyle w:val="Nagwek"/>
            <w:spacing w:before="0"/>
            <w:rPr>
              <w:sz w:val="18"/>
              <w:szCs w:val="18"/>
            </w:rPr>
          </w:pPr>
          <w:r w:rsidRPr="00796CEE">
            <w:rPr>
              <w:sz w:val="18"/>
              <w:szCs w:val="18"/>
            </w:rPr>
            <w:t>ul. Mickiewicza 22A, 89-410 Więcbork, tel.</w:t>
          </w:r>
          <w:r w:rsidR="00997372">
            <w:rPr>
              <w:sz w:val="18"/>
              <w:szCs w:val="18"/>
            </w:rPr>
            <w:t>:</w:t>
          </w:r>
          <w:r w:rsidRPr="00796CEE">
            <w:rPr>
              <w:sz w:val="18"/>
              <w:szCs w:val="18"/>
            </w:rPr>
            <w:t xml:space="preserve"> 52 389 53 50, fax</w:t>
          </w:r>
          <w:r w:rsidR="00997372">
            <w:rPr>
              <w:sz w:val="18"/>
              <w:szCs w:val="18"/>
            </w:rPr>
            <w:t>:</w:t>
          </w:r>
          <w:r w:rsidRPr="00796CEE">
            <w:rPr>
              <w:sz w:val="18"/>
              <w:szCs w:val="18"/>
            </w:rPr>
            <w:t xml:space="preserve"> 52 389 53 51</w:t>
          </w:r>
          <w:r w:rsidRPr="00796CEE">
            <w:rPr>
              <w:sz w:val="18"/>
              <w:szCs w:val="18"/>
            </w:rPr>
            <w:br/>
            <w:t>woj. Kujawsko-Pomorskie, powiat sępoleński, NIP</w:t>
          </w:r>
          <w:r w:rsidR="00997372">
            <w:rPr>
              <w:sz w:val="18"/>
              <w:szCs w:val="18"/>
            </w:rPr>
            <w:t>:</w:t>
          </w:r>
          <w:r w:rsidRPr="00796CEE">
            <w:rPr>
              <w:sz w:val="18"/>
              <w:szCs w:val="18"/>
            </w:rPr>
            <w:t xml:space="preserve"> 561-13-29-861, REGON</w:t>
          </w:r>
          <w:r w:rsidR="00997372">
            <w:rPr>
              <w:sz w:val="18"/>
              <w:szCs w:val="18"/>
            </w:rPr>
            <w:t>:</w:t>
          </w:r>
          <w:r w:rsidRPr="00796CEE">
            <w:rPr>
              <w:sz w:val="18"/>
              <w:szCs w:val="18"/>
            </w:rPr>
            <w:t xml:space="preserve"> 092363076</w:t>
          </w:r>
          <w:r>
            <w:rPr>
              <w:sz w:val="18"/>
              <w:szCs w:val="18"/>
            </w:rPr>
            <w:br/>
          </w:r>
          <w:r w:rsidRPr="00796CEE">
            <w:rPr>
              <w:sz w:val="18"/>
              <w:szCs w:val="18"/>
            </w:rPr>
            <w:t>Rachunek bankowy</w:t>
          </w:r>
          <w:r w:rsidR="00997372">
            <w:rPr>
              <w:sz w:val="18"/>
              <w:szCs w:val="18"/>
            </w:rPr>
            <w:t>:</w:t>
          </w:r>
          <w:r w:rsidRPr="00796CEE">
            <w:rPr>
              <w:sz w:val="18"/>
              <w:szCs w:val="18"/>
            </w:rPr>
            <w:t xml:space="preserve"> 88 8162 0003 0000 3854 2000 0010</w:t>
          </w:r>
        </w:p>
      </w:tc>
    </w:tr>
  </w:tbl>
  <w:p w14:paraId="13AE4D5D" w14:textId="6055F46B" w:rsidR="008F0195" w:rsidRDefault="008F0195" w:rsidP="000C6D9B">
    <w:pPr>
      <w:pStyle w:val="Nagwek"/>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735463"/>
    <w:multiLevelType w:val="hybridMultilevel"/>
    <w:tmpl w:val="582CE3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7F83E3B"/>
    <w:multiLevelType w:val="multilevel"/>
    <w:tmpl w:val="957C391A"/>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9D52574"/>
    <w:multiLevelType w:val="hybridMultilevel"/>
    <w:tmpl w:val="B7E8BA40"/>
    <w:lvl w:ilvl="0" w:tplc="C8342D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20981D17"/>
    <w:multiLevelType w:val="hybridMultilevel"/>
    <w:tmpl w:val="739A77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CC4072C"/>
    <w:multiLevelType w:val="hybridMultilevel"/>
    <w:tmpl w:val="FBE8A4D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101E99"/>
    <w:multiLevelType w:val="hybridMultilevel"/>
    <w:tmpl w:val="3496D6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8D87764"/>
    <w:multiLevelType w:val="hybridMultilevel"/>
    <w:tmpl w:val="028AD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C61D82"/>
    <w:multiLevelType w:val="multilevel"/>
    <w:tmpl w:val="F62A2E08"/>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74D2130"/>
    <w:multiLevelType w:val="hybridMultilevel"/>
    <w:tmpl w:val="EAF8C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B5841CD"/>
    <w:multiLevelType w:val="hybridMultilevel"/>
    <w:tmpl w:val="C024AC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3356E66"/>
    <w:multiLevelType w:val="hybridMultilevel"/>
    <w:tmpl w:val="EA2EA4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3CE56C3"/>
    <w:multiLevelType w:val="multilevel"/>
    <w:tmpl w:val="F62A2E08"/>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C446CC"/>
    <w:multiLevelType w:val="multilevel"/>
    <w:tmpl w:val="F62A2E08"/>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5000C62"/>
    <w:multiLevelType w:val="hybridMultilevel"/>
    <w:tmpl w:val="137A6D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AC81126"/>
    <w:multiLevelType w:val="multilevel"/>
    <w:tmpl w:val="F62A2E08"/>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2090927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46239077">
    <w:abstractNumId w:val="13"/>
  </w:num>
  <w:num w:numId="3" w16cid:durableId="16830494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9466802">
    <w:abstractNumId w:val="0"/>
  </w:num>
  <w:num w:numId="5" w16cid:durableId="444228685">
    <w:abstractNumId w:val="6"/>
  </w:num>
  <w:num w:numId="6" w16cid:durableId="292907297">
    <w:abstractNumId w:val="9"/>
  </w:num>
  <w:num w:numId="7" w16cid:durableId="679283482">
    <w:abstractNumId w:val="3"/>
  </w:num>
  <w:num w:numId="8" w16cid:durableId="397368498">
    <w:abstractNumId w:val="10"/>
  </w:num>
  <w:num w:numId="9" w16cid:durableId="1189947033">
    <w:abstractNumId w:val="4"/>
  </w:num>
  <w:num w:numId="10" w16cid:durableId="1276212103">
    <w:abstractNumId w:val="8"/>
  </w:num>
  <w:num w:numId="11" w16cid:durableId="1966153201">
    <w:abstractNumId w:val="11"/>
  </w:num>
  <w:num w:numId="12" w16cid:durableId="747848575">
    <w:abstractNumId w:val="1"/>
  </w:num>
  <w:num w:numId="13" w16cid:durableId="1361201234">
    <w:abstractNumId w:val="7"/>
  </w:num>
  <w:num w:numId="14" w16cid:durableId="354503054">
    <w:abstractNumId w:val="14"/>
  </w:num>
  <w:num w:numId="15" w16cid:durableId="1259631447">
    <w:abstractNumId w:val="12"/>
  </w:num>
  <w:num w:numId="16" w16cid:durableId="969445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43B"/>
    <w:rsid w:val="00025F21"/>
    <w:rsid w:val="000276A0"/>
    <w:rsid w:val="0003200E"/>
    <w:rsid w:val="000464A7"/>
    <w:rsid w:val="000B5D82"/>
    <w:rsid w:val="000C6D9B"/>
    <w:rsid w:val="001309B9"/>
    <w:rsid w:val="00186476"/>
    <w:rsid w:val="001D3A6A"/>
    <w:rsid w:val="001D4B5C"/>
    <w:rsid w:val="001E6583"/>
    <w:rsid w:val="00221670"/>
    <w:rsid w:val="00250FA4"/>
    <w:rsid w:val="002B2356"/>
    <w:rsid w:val="002C3F1A"/>
    <w:rsid w:val="00397E82"/>
    <w:rsid w:val="003D67DA"/>
    <w:rsid w:val="003E170F"/>
    <w:rsid w:val="00427CCB"/>
    <w:rsid w:val="00460A51"/>
    <w:rsid w:val="00471C53"/>
    <w:rsid w:val="004C0F53"/>
    <w:rsid w:val="004E57C5"/>
    <w:rsid w:val="0052133F"/>
    <w:rsid w:val="005662DA"/>
    <w:rsid w:val="0057488F"/>
    <w:rsid w:val="006026F3"/>
    <w:rsid w:val="00626273"/>
    <w:rsid w:val="00632B83"/>
    <w:rsid w:val="006403B7"/>
    <w:rsid w:val="00687049"/>
    <w:rsid w:val="007006A8"/>
    <w:rsid w:val="007800E4"/>
    <w:rsid w:val="00796CEE"/>
    <w:rsid w:val="007C533E"/>
    <w:rsid w:val="00812241"/>
    <w:rsid w:val="0083186F"/>
    <w:rsid w:val="008E74DD"/>
    <w:rsid w:val="008F0195"/>
    <w:rsid w:val="00910AB0"/>
    <w:rsid w:val="009168B8"/>
    <w:rsid w:val="00927E81"/>
    <w:rsid w:val="00930700"/>
    <w:rsid w:val="00936EF4"/>
    <w:rsid w:val="00943D4D"/>
    <w:rsid w:val="009924C5"/>
    <w:rsid w:val="00997372"/>
    <w:rsid w:val="009B2BC0"/>
    <w:rsid w:val="009F6A7F"/>
    <w:rsid w:val="00A1186E"/>
    <w:rsid w:val="00A13E8A"/>
    <w:rsid w:val="00A42AF8"/>
    <w:rsid w:val="00A66798"/>
    <w:rsid w:val="00AB1350"/>
    <w:rsid w:val="00AB3CFE"/>
    <w:rsid w:val="00AC55C9"/>
    <w:rsid w:val="00B45BE3"/>
    <w:rsid w:val="00BB5065"/>
    <w:rsid w:val="00BD55EC"/>
    <w:rsid w:val="00C05F28"/>
    <w:rsid w:val="00C144CE"/>
    <w:rsid w:val="00C566DA"/>
    <w:rsid w:val="00D07F57"/>
    <w:rsid w:val="00D21A76"/>
    <w:rsid w:val="00D238BE"/>
    <w:rsid w:val="00D31843"/>
    <w:rsid w:val="00D34F1D"/>
    <w:rsid w:val="00DC5CED"/>
    <w:rsid w:val="00E1707D"/>
    <w:rsid w:val="00E361B0"/>
    <w:rsid w:val="00E40353"/>
    <w:rsid w:val="00E43664"/>
    <w:rsid w:val="00E503EF"/>
    <w:rsid w:val="00E50D5C"/>
    <w:rsid w:val="00E67B23"/>
    <w:rsid w:val="00EA486C"/>
    <w:rsid w:val="00EB0971"/>
    <w:rsid w:val="00EC2992"/>
    <w:rsid w:val="00EC4B92"/>
    <w:rsid w:val="00ED6602"/>
    <w:rsid w:val="00EF7ADE"/>
    <w:rsid w:val="00F27171"/>
    <w:rsid w:val="00F30ED0"/>
    <w:rsid w:val="00F64C8E"/>
    <w:rsid w:val="00F84E40"/>
    <w:rsid w:val="00F9243B"/>
    <w:rsid w:val="00F959B6"/>
    <w:rsid w:val="00FC2F06"/>
    <w:rsid w:val="00FD23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F46A7"/>
  <w15:chartTrackingRefBased/>
  <w15:docId w15:val="{2FD70A13-EBCD-4F65-8567-6327B944C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44CE"/>
    <w:pPr>
      <w:spacing w:before="120" w:after="120" w:line="360"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24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243B"/>
  </w:style>
  <w:style w:type="paragraph" w:styleId="Stopka">
    <w:name w:val="footer"/>
    <w:basedOn w:val="Normalny"/>
    <w:link w:val="StopkaZnak"/>
    <w:uiPriority w:val="99"/>
    <w:unhideWhenUsed/>
    <w:rsid w:val="00F924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243B"/>
  </w:style>
  <w:style w:type="table" w:styleId="Tabela-Siatka">
    <w:name w:val="Table Grid"/>
    <w:basedOn w:val="Standardowy"/>
    <w:uiPriority w:val="39"/>
    <w:rsid w:val="00F92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9243B"/>
    <w:rPr>
      <w:color w:val="0563C1" w:themeColor="hyperlink"/>
      <w:u w:val="single"/>
    </w:rPr>
  </w:style>
  <w:style w:type="character" w:styleId="Nierozpoznanawzmianka">
    <w:name w:val="Unresolved Mention"/>
    <w:basedOn w:val="Domylnaczcionkaakapitu"/>
    <w:uiPriority w:val="99"/>
    <w:semiHidden/>
    <w:unhideWhenUsed/>
    <w:rsid w:val="00F9243B"/>
    <w:rPr>
      <w:color w:val="605E5C"/>
      <w:shd w:val="clear" w:color="auto" w:fill="E1DFDD"/>
    </w:rPr>
  </w:style>
  <w:style w:type="paragraph" w:styleId="NormalnyWeb">
    <w:name w:val="Normal (Web)"/>
    <w:basedOn w:val="Normalny"/>
    <w:uiPriority w:val="99"/>
    <w:semiHidden/>
    <w:unhideWhenUsed/>
    <w:rsid w:val="004E57C5"/>
    <w:rPr>
      <w:rFonts w:ascii="Times New Roman" w:hAnsi="Times New Roman" w:cs="Times New Roman"/>
      <w:sz w:val="24"/>
      <w:szCs w:val="24"/>
    </w:rPr>
  </w:style>
  <w:style w:type="paragraph" w:styleId="Akapitzlist">
    <w:name w:val="List Paragraph"/>
    <w:basedOn w:val="Normalny"/>
    <w:uiPriority w:val="34"/>
    <w:qFormat/>
    <w:rsid w:val="00EC4B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20817">
      <w:bodyDiv w:val="1"/>
      <w:marLeft w:val="0"/>
      <w:marRight w:val="0"/>
      <w:marTop w:val="0"/>
      <w:marBottom w:val="0"/>
      <w:divBdr>
        <w:top w:val="none" w:sz="0" w:space="0" w:color="auto"/>
        <w:left w:val="none" w:sz="0" w:space="0" w:color="auto"/>
        <w:bottom w:val="none" w:sz="0" w:space="0" w:color="auto"/>
        <w:right w:val="none" w:sz="0" w:space="0" w:color="auto"/>
      </w:divBdr>
    </w:div>
    <w:div w:id="1357542399">
      <w:bodyDiv w:val="1"/>
      <w:marLeft w:val="0"/>
      <w:marRight w:val="0"/>
      <w:marTop w:val="0"/>
      <w:marBottom w:val="0"/>
      <w:divBdr>
        <w:top w:val="none" w:sz="0" w:space="0" w:color="auto"/>
        <w:left w:val="none" w:sz="0" w:space="0" w:color="auto"/>
        <w:bottom w:val="none" w:sz="0" w:space="0" w:color="auto"/>
        <w:right w:val="none" w:sz="0" w:space="0" w:color="auto"/>
      </w:divBdr>
    </w:div>
    <w:div w:id="1475292724">
      <w:bodyDiv w:val="1"/>
      <w:marLeft w:val="0"/>
      <w:marRight w:val="0"/>
      <w:marTop w:val="0"/>
      <w:marBottom w:val="0"/>
      <w:divBdr>
        <w:top w:val="none" w:sz="0" w:space="0" w:color="auto"/>
        <w:left w:val="none" w:sz="0" w:space="0" w:color="auto"/>
        <w:bottom w:val="none" w:sz="0" w:space="0" w:color="auto"/>
        <w:right w:val="none" w:sz="0" w:space="0" w:color="auto"/>
      </w:divBdr>
    </w:div>
    <w:div w:id="213170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605</TotalTime>
  <Pages>10</Pages>
  <Words>2128</Words>
  <Characters>12771</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Malczewski</dc:creator>
  <cp:keywords/>
  <dc:description/>
  <cp:lastModifiedBy>Luiza Potracka</cp:lastModifiedBy>
  <cp:revision>21</cp:revision>
  <cp:lastPrinted>2025-12-04T08:25:00Z</cp:lastPrinted>
  <dcterms:created xsi:type="dcterms:W3CDTF">2025-01-03T12:41:00Z</dcterms:created>
  <dcterms:modified xsi:type="dcterms:W3CDTF">2025-12-04T08:26:00Z</dcterms:modified>
</cp:coreProperties>
</file>